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F50DE" w14:textId="77777777" w:rsidR="006445ED" w:rsidRDefault="00525026" w:rsidP="006445ED">
      <w:pPr>
        <w:jc w:val="center"/>
      </w:pPr>
      <w:r w:rsidRPr="006445ED">
        <w:t xml:space="preserve">Условия </w:t>
      </w:r>
      <w:r w:rsidR="006445ED">
        <w:t>соревнований «</w:t>
      </w:r>
      <w:r w:rsidRPr="006445ED">
        <w:t>Кросс</w:t>
      </w:r>
      <w:r w:rsidR="006445ED">
        <w:t>-</w:t>
      </w:r>
      <w:r w:rsidRPr="006445ED">
        <w:t>поход</w:t>
      </w:r>
      <w:r w:rsidR="006445ED">
        <w:t>»</w:t>
      </w:r>
    </w:p>
    <w:p w14:paraId="7C1889A4" w14:textId="6C9330B7" w:rsidR="00540F17" w:rsidRPr="006445ED" w:rsidRDefault="00525026" w:rsidP="006445ED">
      <w:pPr>
        <w:jc w:val="center"/>
      </w:pPr>
      <w:r w:rsidRPr="006445ED">
        <w:t xml:space="preserve"> </w:t>
      </w:r>
      <w:r w:rsidR="00010F1F" w:rsidRPr="006445ED">
        <w:t>28 с</w:t>
      </w:r>
      <w:r w:rsidRPr="006445ED">
        <w:t>ентябр</w:t>
      </w:r>
      <w:r w:rsidR="00010F1F" w:rsidRPr="006445ED">
        <w:t>я</w:t>
      </w:r>
      <w:r w:rsidRPr="006445ED">
        <w:t xml:space="preserve"> 2024</w:t>
      </w:r>
      <w:r w:rsidR="006445ED">
        <w:t xml:space="preserve"> г.</w:t>
      </w:r>
    </w:p>
    <w:p w14:paraId="36CD6FF7" w14:textId="46C5F9AF" w:rsidR="00010F1F" w:rsidRPr="0052378E" w:rsidRDefault="00010F1F" w:rsidP="006445ED">
      <w:pPr>
        <w:tabs>
          <w:tab w:val="left" w:pos="720"/>
        </w:tabs>
        <w:jc w:val="both"/>
        <w:rPr>
          <w:rFonts w:eastAsia="SimSun"/>
          <w:snapToGrid w:val="0"/>
          <w:lang w:eastAsia="ru-RU"/>
        </w:rPr>
      </w:pPr>
      <w:r w:rsidRPr="00010F1F">
        <w:rPr>
          <w:rFonts w:eastAsia="SimSun"/>
          <w:snapToGrid w:val="0"/>
          <w:lang w:eastAsia="ru-RU"/>
        </w:rPr>
        <w:tab/>
        <w:t xml:space="preserve">Состав </w:t>
      </w:r>
      <w:r w:rsidRPr="0052378E">
        <w:rPr>
          <w:rFonts w:eastAsia="SimSun"/>
          <w:snapToGrid w:val="0"/>
          <w:lang w:eastAsia="ru-RU"/>
        </w:rPr>
        <w:t xml:space="preserve">команды – 4 человека любого пола. </w:t>
      </w:r>
    </w:p>
    <w:p w14:paraId="6C795386" w14:textId="13044270" w:rsidR="005C3658" w:rsidRPr="005C3658" w:rsidRDefault="00010F1F" w:rsidP="0052378E">
      <w:pPr>
        <w:tabs>
          <w:tab w:val="left" w:pos="720"/>
        </w:tabs>
        <w:jc w:val="both"/>
        <w:rPr>
          <w:rFonts w:eastAsia="SimSun"/>
          <w:snapToGrid w:val="0"/>
          <w:lang w:eastAsia="ru-RU"/>
        </w:rPr>
      </w:pPr>
      <w:r w:rsidRPr="0052378E">
        <w:rPr>
          <w:rFonts w:eastAsia="SimSun"/>
          <w:snapToGrid w:val="0"/>
          <w:lang w:eastAsia="ru-RU"/>
        </w:rPr>
        <w:tab/>
      </w:r>
      <w:bookmarkStart w:id="0" w:name="_Hlk177076230"/>
      <w:r w:rsidR="001C22EF">
        <w:t xml:space="preserve">Команды обязательно должны иметь на всем маршруте следующее снаряжение: </w:t>
      </w:r>
      <w:r w:rsidR="009B3847">
        <w:t xml:space="preserve">спички либо зажигалка, </w:t>
      </w:r>
      <w:bookmarkStart w:id="1" w:name="_GoBack"/>
      <w:bookmarkEnd w:id="1"/>
      <w:r w:rsidR="001C22EF">
        <w:t>веревка диаметром 9-</w:t>
      </w:r>
      <w:smartTag w:uri="urn:schemas-microsoft-com:office:smarttags" w:element="metricconverter">
        <w:smartTagPr>
          <w:attr w:name="ProductID" w:val="11 мм"/>
        </w:smartTagPr>
        <w:r w:rsidR="001C22EF">
          <w:t>11 мм</w:t>
        </w:r>
      </w:smartTag>
      <w:r w:rsidR="001C22EF">
        <w:t xml:space="preserve"> длиной </w:t>
      </w:r>
      <w:smartTag w:uri="urn:schemas-microsoft-com:office:smarttags" w:element="metricconverter">
        <w:smartTagPr>
          <w:attr w:name="ProductID" w:val="40 м"/>
        </w:smartTagPr>
        <w:r w:rsidR="001C22EF">
          <w:t>40 м</w:t>
        </w:r>
      </w:smartTag>
      <w:r w:rsidR="001C22EF">
        <w:t xml:space="preserve"> (по предварительной договоренности возможно </w:t>
      </w:r>
      <w:r w:rsidR="001C22EF" w:rsidRPr="005C3658">
        <w:t xml:space="preserve">предоставление судейской веревки), 4 пары перчаток, четыре каски, аптечка (бинт, </w:t>
      </w:r>
      <w:proofErr w:type="spellStart"/>
      <w:r w:rsidR="001C22EF" w:rsidRPr="005C3658">
        <w:t>хлоргексидин</w:t>
      </w:r>
      <w:proofErr w:type="spellEnd"/>
      <w:r w:rsidR="001C22EF" w:rsidRPr="005C3658">
        <w:t xml:space="preserve"> либо аналог, лейкопластырь, влажные салфетки, одна пара латексных перчаток)</w:t>
      </w:r>
      <w:r w:rsidR="001C22EF" w:rsidRPr="005C3658">
        <w:t>, компас,</w:t>
      </w:r>
      <w:r w:rsidR="001C22EF" w:rsidRPr="005C3658">
        <w:rPr>
          <w:rFonts w:eastAsia="SimSun"/>
          <w:snapToGrid w:val="0"/>
          <w:lang w:eastAsia="ru-RU"/>
        </w:rPr>
        <w:t xml:space="preserve"> </w:t>
      </w:r>
      <w:r w:rsidR="001C22EF" w:rsidRPr="005C3658">
        <w:rPr>
          <w:rFonts w:eastAsia="SimSun"/>
          <w:snapToGrid w:val="0"/>
          <w:lang w:eastAsia="ru-RU"/>
        </w:rPr>
        <w:t>не менее дв</w:t>
      </w:r>
      <w:r w:rsidR="001C22EF" w:rsidRPr="0052378E">
        <w:rPr>
          <w:rFonts w:eastAsia="SimSun"/>
          <w:snapToGrid w:val="0"/>
          <w:lang w:eastAsia="ru-RU"/>
        </w:rPr>
        <w:t>ух телефонов на команду, заряженных не менее, чем на 70%</w:t>
      </w:r>
      <w:r w:rsidR="001F6804" w:rsidRPr="0052378E">
        <w:rPr>
          <w:rFonts w:eastAsia="SimSun"/>
          <w:snapToGrid w:val="0"/>
          <w:lang w:eastAsia="ru-RU"/>
        </w:rPr>
        <w:t xml:space="preserve"> </w:t>
      </w:r>
      <w:r w:rsidR="001F6804" w:rsidRPr="0052378E">
        <w:rPr>
          <w:rFonts w:eastAsia="SimSun"/>
          <w:snapToGrid w:val="0"/>
          <w:lang w:eastAsia="ru-RU"/>
        </w:rPr>
        <w:t>иметь достаточно средств на счету</w:t>
      </w:r>
      <w:r w:rsidR="001C22EF" w:rsidRPr="0052378E">
        <w:rPr>
          <w:rFonts w:eastAsia="SimSun"/>
          <w:snapToGrid w:val="0"/>
          <w:lang w:eastAsia="ru-RU"/>
        </w:rPr>
        <w:t>.</w:t>
      </w:r>
      <w:r w:rsidR="005C3658" w:rsidRPr="005C3658">
        <w:t xml:space="preserve"> </w:t>
      </w:r>
      <w:r w:rsidR="005C3658" w:rsidRPr="005C3658">
        <w:rPr>
          <w:rFonts w:eastAsia="SimSun"/>
          <w:snapToGrid w:val="0"/>
          <w:lang w:eastAsia="ru-RU"/>
        </w:rPr>
        <w:t>Перчатки должны быть необрезанные, изготовлены из плотного материала и не иметь повреждений рабочей поверхности.</w:t>
      </w:r>
      <w:r w:rsidR="005C3658" w:rsidRPr="005C3658">
        <w:rPr>
          <w:rFonts w:eastAsia="SimSun"/>
          <w:snapToGrid w:val="0"/>
          <w:lang w:eastAsia="ru-RU"/>
        </w:rPr>
        <w:t xml:space="preserve"> </w:t>
      </w:r>
      <w:r w:rsidR="005C3658" w:rsidRPr="005C3658">
        <w:t>В случае отсутствия данного снаряжения команда до участия в соревнованиях не допускается.</w:t>
      </w:r>
      <w:r w:rsidR="005C3658" w:rsidRPr="005C3658">
        <w:t xml:space="preserve"> </w:t>
      </w:r>
      <w:r w:rsidR="005C3658" w:rsidRPr="005C3658">
        <w:t xml:space="preserve">В случае если несколько команд движутся по дистанции единой делегацией, допускается один комплект снаряжения на всю делегацию. </w:t>
      </w:r>
    </w:p>
    <w:p w14:paraId="279F8D7D" w14:textId="2483137F" w:rsidR="0052378E" w:rsidRPr="0052378E" w:rsidRDefault="0052378E" w:rsidP="0052378E">
      <w:pPr>
        <w:pStyle w:val="2"/>
        <w:tabs>
          <w:tab w:val="left" w:pos="709"/>
        </w:tabs>
        <w:spacing w:after="0" w:line="360" w:lineRule="auto"/>
        <w:jc w:val="both"/>
        <w:rPr>
          <w:rFonts w:eastAsia="SimSun"/>
          <w:b/>
          <w:snapToGrid w:val="0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1C22EF">
        <w:rPr>
          <w:sz w:val="28"/>
          <w:szCs w:val="28"/>
        </w:rPr>
        <w:t xml:space="preserve">Рекомендуется иметь на делегацию полнокомплектную аптечку первой помощи для образовательных организаций согласно приказу Минздрава России от 3 мая 2024г. № 220н. </w:t>
      </w:r>
      <w:r w:rsidRPr="0052378E">
        <w:rPr>
          <w:rFonts w:eastAsia="SimSun"/>
          <w:snapToGrid w:val="0"/>
          <w:sz w:val="28"/>
          <w:szCs w:val="28"/>
          <w:lang w:eastAsia="ru-RU"/>
        </w:rPr>
        <w:t>Кроме того, рекомендуется иметь:</w:t>
      </w:r>
      <w:r w:rsidRPr="0052378E">
        <w:rPr>
          <w:rFonts w:eastAsia="SimSun"/>
          <w:b/>
          <w:snapToGrid w:val="0"/>
          <w:sz w:val="28"/>
          <w:szCs w:val="28"/>
          <w:lang w:eastAsia="ru-RU"/>
        </w:rPr>
        <w:t xml:space="preserve"> </w:t>
      </w:r>
      <w:r w:rsidRPr="0052378E">
        <w:rPr>
          <w:rFonts w:eastAsia="SimSun"/>
          <w:snapToGrid w:val="0"/>
          <w:sz w:val="28"/>
          <w:szCs w:val="28"/>
          <w:lang w:eastAsia="ru-RU"/>
        </w:rPr>
        <w:t>воду (до 1 литра на человека), сухой паёк, куртки для спуска. Одежда участника должна закрывать все тело от запястий до икр.</w:t>
      </w:r>
    </w:p>
    <w:bookmarkEnd w:id="0"/>
    <w:p w14:paraId="4A6F840C" w14:textId="1C0744FD" w:rsidR="00010F1F" w:rsidRPr="00010F1F" w:rsidRDefault="00010F1F" w:rsidP="006445ED">
      <w:pPr>
        <w:tabs>
          <w:tab w:val="left" w:pos="720"/>
        </w:tabs>
        <w:jc w:val="both"/>
        <w:rPr>
          <w:rFonts w:eastAsia="SimSun"/>
          <w:snapToGrid w:val="0"/>
          <w:lang w:eastAsia="ru-RU"/>
        </w:rPr>
      </w:pPr>
      <w:r w:rsidRPr="00010F1F">
        <w:rPr>
          <w:rFonts w:eastAsia="SimSun"/>
          <w:snapToGrid w:val="0"/>
          <w:lang w:eastAsia="ru-RU"/>
        </w:rPr>
        <w:tab/>
      </w:r>
      <w:r w:rsidR="00975D8C">
        <w:rPr>
          <w:rFonts w:eastAsia="SimSun"/>
          <w:snapToGrid w:val="0"/>
          <w:lang w:eastAsia="ru-RU"/>
        </w:rPr>
        <w:t xml:space="preserve">Все этапы проходятся на время. </w:t>
      </w:r>
      <w:r w:rsidRPr="00010F1F">
        <w:rPr>
          <w:rFonts w:eastAsia="SimSun"/>
          <w:snapToGrid w:val="0"/>
          <w:lang w:eastAsia="ru-RU"/>
        </w:rPr>
        <w:t>Бесштрафовая система оценки нарушений. Каждое нарушение должно быть исправлено участником на месте без продолжения движения</w:t>
      </w:r>
      <w:r w:rsidRPr="006445ED">
        <w:rPr>
          <w:rFonts w:eastAsia="SimSun"/>
          <w:snapToGrid w:val="0"/>
          <w:lang w:eastAsia="ru-RU"/>
        </w:rPr>
        <w:t>.</w:t>
      </w:r>
      <w:r w:rsidRPr="00010F1F">
        <w:rPr>
          <w:rFonts w:eastAsia="SimSun"/>
          <w:snapToGrid w:val="0"/>
          <w:lang w:eastAsia="ru-RU"/>
        </w:rPr>
        <w:t xml:space="preserve"> </w:t>
      </w:r>
    </w:p>
    <w:p w14:paraId="33299089" w14:textId="1935B23A" w:rsidR="00010F1F" w:rsidRPr="00010F1F" w:rsidRDefault="00010F1F" w:rsidP="006445ED">
      <w:pPr>
        <w:tabs>
          <w:tab w:val="left" w:pos="720"/>
        </w:tabs>
        <w:jc w:val="both"/>
        <w:rPr>
          <w:rFonts w:eastAsia="SimSun"/>
          <w:snapToGrid w:val="0"/>
          <w:lang w:eastAsia="ru-RU"/>
        </w:rPr>
      </w:pPr>
      <w:r w:rsidRPr="00010F1F">
        <w:rPr>
          <w:rFonts w:eastAsia="SimSun"/>
          <w:snapToGrid w:val="0"/>
          <w:lang w:eastAsia="ru-RU"/>
        </w:rPr>
        <w:tab/>
      </w:r>
      <w:r w:rsidR="00F94CA1">
        <w:rPr>
          <w:rFonts w:eastAsia="SimSun"/>
          <w:snapToGrid w:val="0"/>
          <w:lang w:eastAsia="ru-RU"/>
        </w:rPr>
        <w:t xml:space="preserve">Прибытием на этап считается сдача </w:t>
      </w:r>
      <w:r w:rsidR="00F94CA1" w:rsidRPr="00010F1F">
        <w:rPr>
          <w:rFonts w:eastAsia="SimSun"/>
          <w:snapToGrid w:val="0"/>
          <w:lang w:eastAsia="ru-RU"/>
        </w:rPr>
        <w:t>зачетно-маршрутного листа</w:t>
      </w:r>
      <w:r w:rsidR="00F94CA1">
        <w:rPr>
          <w:rFonts w:eastAsia="SimSun"/>
          <w:snapToGrid w:val="0"/>
          <w:lang w:eastAsia="ru-RU"/>
        </w:rPr>
        <w:t xml:space="preserve"> судье этапа </w:t>
      </w:r>
      <w:r w:rsidR="00F94CA1" w:rsidRPr="00010F1F">
        <w:rPr>
          <w:rFonts w:eastAsia="SimSun"/>
          <w:snapToGrid w:val="0"/>
          <w:lang w:eastAsia="ru-RU"/>
        </w:rPr>
        <w:t xml:space="preserve">после сбора всей команды на данном этапе </w:t>
      </w:r>
      <w:r w:rsidRPr="00010F1F">
        <w:rPr>
          <w:rFonts w:eastAsia="SimSun"/>
          <w:snapToGrid w:val="0"/>
          <w:lang w:eastAsia="ru-RU"/>
        </w:rPr>
        <w:t xml:space="preserve">Прохождение каждого этапа </w:t>
      </w:r>
      <w:r w:rsidRPr="006445ED">
        <w:rPr>
          <w:rFonts w:eastAsia="SimSun"/>
          <w:snapToGrid w:val="0"/>
          <w:lang w:eastAsia="ru-RU"/>
        </w:rPr>
        <w:t>начинается по команде судьи</w:t>
      </w:r>
      <w:r w:rsidRPr="00010F1F">
        <w:rPr>
          <w:rFonts w:eastAsia="SimSun"/>
          <w:snapToGrid w:val="0"/>
          <w:lang w:eastAsia="ru-RU"/>
        </w:rPr>
        <w:t xml:space="preserve">. После прохождения этапа </w:t>
      </w:r>
      <w:r w:rsidRPr="006445ED">
        <w:rPr>
          <w:rFonts w:eastAsia="SimSun"/>
          <w:snapToGrid w:val="0"/>
          <w:lang w:eastAsia="ru-RU"/>
        </w:rPr>
        <w:t xml:space="preserve">команда </w:t>
      </w:r>
      <w:r w:rsidRPr="00010F1F">
        <w:rPr>
          <w:rFonts w:eastAsia="SimSun"/>
          <w:snapToGrid w:val="0"/>
          <w:lang w:eastAsia="ru-RU"/>
        </w:rPr>
        <w:t>зачетный лист забирает</w:t>
      </w:r>
      <w:r w:rsidRPr="006445ED">
        <w:rPr>
          <w:rFonts w:eastAsia="SimSun"/>
          <w:snapToGrid w:val="0"/>
          <w:lang w:eastAsia="ru-RU"/>
        </w:rPr>
        <w:t>.</w:t>
      </w:r>
      <w:r w:rsidRPr="00010F1F">
        <w:rPr>
          <w:rFonts w:eastAsia="SimSun"/>
          <w:snapToGrid w:val="0"/>
          <w:lang w:eastAsia="ru-RU"/>
        </w:rPr>
        <w:t xml:space="preserve"> </w:t>
      </w:r>
    </w:p>
    <w:p w14:paraId="5C9A98E1" w14:textId="02F56D7E" w:rsidR="00010F1F" w:rsidRPr="00010F1F" w:rsidRDefault="00010F1F" w:rsidP="006445ED">
      <w:pPr>
        <w:tabs>
          <w:tab w:val="left" w:pos="720"/>
        </w:tabs>
        <w:jc w:val="both"/>
        <w:rPr>
          <w:rFonts w:eastAsia="SimSun"/>
          <w:snapToGrid w:val="0"/>
          <w:lang w:eastAsia="ru-RU"/>
        </w:rPr>
      </w:pPr>
      <w:r w:rsidRPr="00010F1F">
        <w:rPr>
          <w:rFonts w:eastAsia="SimSun"/>
          <w:snapToGrid w:val="0"/>
          <w:lang w:eastAsia="ru-RU"/>
        </w:rPr>
        <w:tab/>
      </w:r>
    </w:p>
    <w:p w14:paraId="31E7EA06" w14:textId="77777777" w:rsidR="00010F1F" w:rsidRPr="00010F1F" w:rsidRDefault="00010F1F" w:rsidP="006445ED">
      <w:pPr>
        <w:tabs>
          <w:tab w:val="left" w:pos="720"/>
        </w:tabs>
        <w:jc w:val="center"/>
        <w:rPr>
          <w:rFonts w:eastAsia="SimSun"/>
          <w:snapToGrid w:val="0"/>
          <w:lang w:eastAsia="ru-RU"/>
        </w:rPr>
      </w:pPr>
      <w:r w:rsidRPr="00010F1F">
        <w:rPr>
          <w:rFonts w:eastAsia="SimSun"/>
          <w:snapToGrid w:val="0"/>
          <w:lang w:eastAsia="ru-RU"/>
        </w:rPr>
        <w:t>ЭТАПЫ:</w:t>
      </w:r>
    </w:p>
    <w:p w14:paraId="2909AC71" w14:textId="2AC5C794" w:rsidR="00010F1F" w:rsidRPr="00010F1F" w:rsidRDefault="00010F1F" w:rsidP="006445ED">
      <w:pPr>
        <w:jc w:val="both"/>
        <w:rPr>
          <w:rFonts w:eastAsia="Times New Roman"/>
          <w:lang w:eastAsia="ru-RU"/>
        </w:rPr>
      </w:pPr>
      <w:r w:rsidRPr="00010F1F">
        <w:rPr>
          <w:rFonts w:eastAsia="Times New Roman"/>
          <w:lang w:eastAsia="ru-RU"/>
        </w:rPr>
        <w:t xml:space="preserve">1. </w:t>
      </w:r>
      <w:r w:rsidRPr="00010F1F">
        <w:rPr>
          <w:rFonts w:eastAsia="Times New Roman"/>
          <w:b/>
          <w:lang w:eastAsia="ru-RU"/>
        </w:rPr>
        <w:t>Подъем по склону спортивным способом</w:t>
      </w:r>
      <w:r w:rsidR="000749FD">
        <w:rPr>
          <w:rFonts w:eastAsia="Times New Roman"/>
          <w:lang w:eastAsia="ru-RU"/>
        </w:rPr>
        <w:t xml:space="preserve"> с с</w:t>
      </w:r>
      <w:r w:rsidRPr="006445ED">
        <w:rPr>
          <w:rFonts w:eastAsia="Times New Roman"/>
          <w:b/>
          <w:bCs/>
          <w:lang w:eastAsia="ru-RU"/>
        </w:rPr>
        <w:t>амонаведение</w:t>
      </w:r>
      <w:r w:rsidR="000749FD">
        <w:rPr>
          <w:rFonts w:eastAsia="Times New Roman"/>
          <w:b/>
          <w:bCs/>
          <w:lang w:eastAsia="ru-RU"/>
        </w:rPr>
        <w:t>м</w:t>
      </w:r>
      <w:r w:rsidRPr="006445ED">
        <w:rPr>
          <w:rFonts w:eastAsia="Times New Roman"/>
          <w:lang w:eastAsia="ru-RU"/>
        </w:rPr>
        <w:t>.</w:t>
      </w:r>
      <w:r w:rsidRPr="00010F1F">
        <w:rPr>
          <w:rFonts w:eastAsia="Times New Roman"/>
          <w:lang w:eastAsia="ru-RU"/>
        </w:rPr>
        <w:t xml:space="preserve"> Длина - до </w:t>
      </w:r>
      <w:smartTag w:uri="urn:schemas-microsoft-com:office:smarttags" w:element="metricconverter">
        <w:smartTagPr>
          <w:attr w:name="ProductID" w:val="40 м"/>
        </w:smartTagPr>
        <w:r w:rsidRPr="00010F1F">
          <w:rPr>
            <w:rFonts w:eastAsia="Times New Roman"/>
            <w:lang w:eastAsia="ru-RU"/>
          </w:rPr>
          <w:t>40 м</w:t>
        </w:r>
      </w:smartTag>
      <w:r w:rsidRPr="00010F1F">
        <w:rPr>
          <w:rFonts w:eastAsia="Times New Roman"/>
          <w:lang w:eastAsia="ru-RU"/>
        </w:rPr>
        <w:t>., угол наклона - до 30 гр</w:t>
      </w:r>
      <w:r w:rsidR="000749FD">
        <w:rPr>
          <w:rFonts w:eastAsia="Times New Roman"/>
          <w:lang w:eastAsia="ru-RU"/>
        </w:rPr>
        <w:t>адусов</w:t>
      </w:r>
      <w:r w:rsidRPr="00010F1F">
        <w:rPr>
          <w:rFonts w:eastAsia="Times New Roman"/>
          <w:lang w:eastAsia="ru-RU"/>
        </w:rPr>
        <w:t>.</w:t>
      </w:r>
      <w:r w:rsidRPr="006445ED">
        <w:rPr>
          <w:rFonts w:eastAsia="Times New Roman"/>
          <w:lang w:eastAsia="ru-RU"/>
        </w:rPr>
        <w:t xml:space="preserve"> Первый участник поднимается по судейской верёвке</w:t>
      </w:r>
      <w:r w:rsidR="00A85826" w:rsidRPr="006445ED">
        <w:rPr>
          <w:rFonts w:eastAsia="Times New Roman"/>
          <w:lang w:eastAsia="ru-RU"/>
        </w:rPr>
        <w:t>, транспортирует командную верёвку любым способом. На конце</w:t>
      </w:r>
      <w:r w:rsidR="000749FD">
        <w:rPr>
          <w:rFonts w:eastAsia="Times New Roman"/>
          <w:lang w:eastAsia="ru-RU"/>
        </w:rPr>
        <w:t xml:space="preserve"> командной</w:t>
      </w:r>
      <w:r w:rsidR="00A85826" w:rsidRPr="006445ED">
        <w:rPr>
          <w:rFonts w:eastAsia="Times New Roman"/>
          <w:lang w:eastAsia="ru-RU"/>
        </w:rPr>
        <w:t xml:space="preserve"> верёвки</w:t>
      </w:r>
      <w:r w:rsidR="000749FD">
        <w:rPr>
          <w:rFonts w:eastAsia="Times New Roman"/>
          <w:lang w:eastAsia="ru-RU"/>
        </w:rPr>
        <w:t xml:space="preserve"> должен быть завязан любой узел-</w:t>
      </w:r>
      <w:r w:rsidR="00A85826" w:rsidRPr="006445ED">
        <w:rPr>
          <w:rFonts w:eastAsia="Times New Roman"/>
          <w:lang w:eastAsia="ru-RU"/>
        </w:rPr>
        <w:t>проводник в соответствии с Регламентом. Поднявшись наверх, участник встёгивает проводник командной верёвки в судейский карабин</w:t>
      </w:r>
      <w:r w:rsidR="0007024B" w:rsidRPr="006445ED">
        <w:rPr>
          <w:rFonts w:eastAsia="Times New Roman"/>
          <w:lang w:eastAsia="ru-RU"/>
        </w:rPr>
        <w:t xml:space="preserve"> </w:t>
      </w:r>
      <w:r w:rsidR="000749FD">
        <w:rPr>
          <w:rFonts w:eastAsia="Times New Roman"/>
          <w:lang w:eastAsia="ru-RU"/>
        </w:rPr>
        <w:t>«</w:t>
      </w:r>
      <w:proofErr w:type="spellStart"/>
      <w:r w:rsidR="0007024B" w:rsidRPr="006445ED">
        <w:rPr>
          <w:rFonts w:eastAsia="Times New Roman"/>
          <w:lang w:eastAsia="ru-RU"/>
        </w:rPr>
        <w:t>байнет</w:t>
      </w:r>
      <w:proofErr w:type="spellEnd"/>
      <w:r w:rsidR="000749FD">
        <w:rPr>
          <w:rFonts w:eastAsia="Times New Roman"/>
          <w:lang w:eastAsia="ru-RU"/>
        </w:rPr>
        <w:t>»</w:t>
      </w:r>
      <w:r w:rsidR="00DC2FAA" w:rsidRPr="006445ED">
        <w:rPr>
          <w:rFonts w:eastAsia="Times New Roman"/>
          <w:lang w:eastAsia="ru-RU"/>
        </w:rPr>
        <w:t xml:space="preserve"> на судейских сдвоенных перилах</w:t>
      </w:r>
      <w:r w:rsidR="00A85826" w:rsidRPr="006445ED">
        <w:rPr>
          <w:rFonts w:eastAsia="Times New Roman"/>
          <w:lang w:eastAsia="ru-RU"/>
        </w:rPr>
        <w:t xml:space="preserve">. Далее участники по одному поднимаются по своей командной верёвке. </w:t>
      </w:r>
      <w:bookmarkStart w:id="2" w:name="_Hlk177079486"/>
      <w:r w:rsidR="00A85826" w:rsidRPr="006445ED">
        <w:rPr>
          <w:rFonts w:eastAsia="Times New Roman"/>
          <w:lang w:eastAsia="ru-RU"/>
        </w:rPr>
        <w:t xml:space="preserve">Одновременно находиться на верёвке двоим участникам запрещено. </w:t>
      </w:r>
      <w:bookmarkEnd w:id="2"/>
      <w:r w:rsidR="00DC2FAA" w:rsidRPr="006445ED">
        <w:rPr>
          <w:rFonts w:eastAsia="Times New Roman"/>
          <w:lang w:eastAsia="ru-RU"/>
        </w:rPr>
        <w:lastRenderedPageBreak/>
        <w:t xml:space="preserve">Финиш отмечается </w:t>
      </w:r>
      <w:bookmarkStart w:id="3" w:name="_Hlk177078289"/>
      <w:r w:rsidR="00DC2FAA" w:rsidRPr="006445ED">
        <w:rPr>
          <w:rFonts w:eastAsia="Times New Roman"/>
          <w:lang w:eastAsia="ru-RU"/>
        </w:rPr>
        <w:t>по последнему участнику после вытягивания командной верёвки наверх за маркировку.</w:t>
      </w:r>
    </w:p>
    <w:bookmarkEnd w:id="3"/>
    <w:p w14:paraId="512A5FEA" w14:textId="7DC2F043" w:rsidR="00904684" w:rsidRPr="00010F1F" w:rsidRDefault="00010F1F" w:rsidP="006445ED">
      <w:pPr>
        <w:jc w:val="both"/>
        <w:rPr>
          <w:rFonts w:eastAsia="Times New Roman"/>
          <w:lang w:eastAsia="ru-RU"/>
        </w:rPr>
      </w:pPr>
      <w:r w:rsidRPr="00010F1F">
        <w:rPr>
          <w:rFonts w:eastAsia="Times New Roman"/>
          <w:lang w:eastAsia="ru-RU"/>
        </w:rPr>
        <w:t xml:space="preserve">2. </w:t>
      </w:r>
      <w:r w:rsidRPr="00010F1F">
        <w:rPr>
          <w:rFonts w:eastAsia="Times New Roman"/>
          <w:b/>
          <w:lang w:eastAsia="ru-RU"/>
        </w:rPr>
        <w:t>Спуск по склону спортивным способом</w:t>
      </w:r>
      <w:r w:rsidRPr="00010F1F">
        <w:rPr>
          <w:rFonts w:eastAsia="Times New Roman"/>
          <w:lang w:eastAsia="ru-RU"/>
        </w:rPr>
        <w:t xml:space="preserve"> с самонаведением и самосбросом. Выполняется в перчатках. Необходимо учесть, что при спуске на большой скорости при трении веревки по куртке куртка может быть испорчена. Длина - до </w:t>
      </w:r>
      <w:smartTag w:uri="urn:schemas-microsoft-com:office:smarttags" w:element="metricconverter">
        <w:smartTagPr>
          <w:attr w:name="ProductID" w:val="20 м"/>
        </w:smartTagPr>
        <w:r w:rsidRPr="00010F1F">
          <w:rPr>
            <w:rFonts w:eastAsia="Times New Roman"/>
            <w:lang w:eastAsia="ru-RU"/>
          </w:rPr>
          <w:t>20 м</w:t>
        </w:r>
      </w:smartTag>
      <w:r w:rsidRPr="00010F1F">
        <w:rPr>
          <w:rFonts w:eastAsia="Times New Roman"/>
          <w:lang w:eastAsia="ru-RU"/>
        </w:rPr>
        <w:t xml:space="preserve">., угол - до 30 гр.  </w:t>
      </w:r>
      <w:bookmarkStart w:id="4" w:name="_Hlk177078686"/>
      <w:r w:rsidRPr="00010F1F">
        <w:rPr>
          <w:rFonts w:eastAsia="Times New Roman"/>
          <w:lang w:eastAsia="ru-RU"/>
        </w:rPr>
        <w:t>На</w:t>
      </w:r>
      <w:r w:rsidR="00DC2FAA" w:rsidRPr="006445ED">
        <w:rPr>
          <w:rFonts w:eastAsia="Times New Roman"/>
          <w:lang w:eastAsia="ru-RU"/>
        </w:rPr>
        <w:t>верху на судейских сдвоенных перилах</w:t>
      </w:r>
      <w:r w:rsidRPr="00010F1F">
        <w:rPr>
          <w:rFonts w:eastAsia="Times New Roman"/>
          <w:lang w:eastAsia="ru-RU"/>
        </w:rPr>
        <w:t xml:space="preserve"> закреплен судейский карабин</w:t>
      </w:r>
      <w:r w:rsidR="0007024B" w:rsidRPr="006445ED">
        <w:rPr>
          <w:rFonts w:eastAsia="Times New Roman"/>
          <w:lang w:eastAsia="ru-RU"/>
        </w:rPr>
        <w:t xml:space="preserve"> </w:t>
      </w:r>
      <w:r w:rsidR="000749FD">
        <w:rPr>
          <w:rFonts w:eastAsia="Times New Roman"/>
          <w:lang w:eastAsia="ru-RU"/>
        </w:rPr>
        <w:t>«</w:t>
      </w:r>
      <w:proofErr w:type="spellStart"/>
      <w:r w:rsidR="0007024B" w:rsidRPr="006445ED">
        <w:rPr>
          <w:rFonts w:eastAsia="Times New Roman"/>
          <w:lang w:eastAsia="ru-RU"/>
        </w:rPr>
        <w:t>байнет</w:t>
      </w:r>
      <w:proofErr w:type="spellEnd"/>
      <w:r w:rsidR="000749FD">
        <w:rPr>
          <w:rFonts w:eastAsia="Times New Roman"/>
          <w:lang w:eastAsia="ru-RU"/>
        </w:rPr>
        <w:t>»</w:t>
      </w:r>
      <w:r w:rsidRPr="00010F1F">
        <w:rPr>
          <w:rFonts w:eastAsia="Times New Roman"/>
          <w:lang w:eastAsia="ru-RU"/>
        </w:rPr>
        <w:t>.</w:t>
      </w:r>
      <w:r w:rsidR="00DC2FAA" w:rsidRPr="006445ED">
        <w:rPr>
          <w:rFonts w:eastAsia="Times New Roman"/>
          <w:lang w:eastAsia="ru-RU"/>
        </w:rPr>
        <w:t xml:space="preserve"> Командная верёвка должна быть сложена пополам и связана узлом в соответствии с регламентом. По команде судьи</w:t>
      </w:r>
      <w:r w:rsidRPr="00010F1F">
        <w:rPr>
          <w:rFonts w:eastAsia="Times New Roman"/>
          <w:lang w:eastAsia="ru-RU"/>
        </w:rPr>
        <w:t xml:space="preserve"> </w:t>
      </w:r>
      <w:r w:rsidR="00DC2FAA" w:rsidRPr="006445ED">
        <w:rPr>
          <w:rFonts w:eastAsia="Times New Roman"/>
          <w:lang w:eastAsia="ru-RU"/>
        </w:rPr>
        <w:t>первый участник</w:t>
      </w:r>
      <w:r w:rsidRPr="00010F1F">
        <w:rPr>
          <w:rFonts w:eastAsia="Times New Roman"/>
          <w:lang w:eastAsia="ru-RU"/>
        </w:rPr>
        <w:t xml:space="preserve"> встегивает сдвоенную веревку в карабин и спускается</w:t>
      </w:r>
      <w:r w:rsidR="00DC2FAA" w:rsidRPr="006445ED">
        <w:rPr>
          <w:rFonts w:eastAsia="Times New Roman"/>
          <w:lang w:eastAsia="ru-RU"/>
        </w:rPr>
        <w:t>.</w:t>
      </w:r>
      <w:r w:rsidRPr="00010F1F">
        <w:rPr>
          <w:rFonts w:eastAsia="Times New Roman"/>
          <w:lang w:eastAsia="ru-RU"/>
        </w:rPr>
        <w:t xml:space="preserve"> После спуска последн</w:t>
      </w:r>
      <w:r w:rsidR="00EC3BB2">
        <w:rPr>
          <w:rFonts w:eastAsia="Times New Roman"/>
          <w:lang w:eastAsia="ru-RU"/>
        </w:rPr>
        <w:t>его</w:t>
      </w:r>
      <w:r w:rsidRPr="00010F1F">
        <w:rPr>
          <w:rFonts w:eastAsia="Times New Roman"/>
          <w:lang w:eastAsia="ru-RU"/>
        </w:rPr>
        <w:t xml:space="preserve"> участник</w:t>
      </w:r>
      <w:r w:rsidR="00EC3BB2">
        <w:rPr>
          <w:rFonts w:eastAsia="Times New Roman"/>
          <w:lang w:eastAsia="ru-RU"/>
        </w:rPr>
        <w:t>а команда</w:t>
      </w:r>
      <w:r w:rsidR="00904684" w:rsidRPr="006445ED">
        <w:rPr>
          <w:rFonts w:eastAsia="Times New Roman"/>
          <w:lang w:eastAsia="ru-RU"/>
        </w:rPr>
        <w:t xml:space="preserve"> развязывает узел и </w:t>
      </w:r>
      <w:r w:rsidRPr="00010F1F">
        <w:rPr>
          <w:rFonts w:eastAsia="Times New Roman"/>
          <w:lang w:eastAsia="ru-RU"/>
        </w:rPr>
        <w:t>сдергивает</w:t>
      </w:r>
      <w:r w:rsidR="00904684" w:rsidRPr="006445ED">
        <w:rPr>
          <w:rFonts w:eastAsia="Times New Roman"/>
          <w:lang w:eastAsia="ru-RU"/>
        </w:rPr>
        <w:t xml:space="preserve"> командную верёвку.</w:t>
      </w:r>
      <w:r w:rsidRPr="00010F1F">
        <w:rPr>
          <w:rFonts w:eastAsia="Times New Roman"/>
          <w:lang w:eastAsia="ru-RU"/>
        </w:rPr>
        <w:t xml:space="preserve"> Финиш</w:t>
      </w:r>
      <w:r w:rsidR="00904684" w:rsidRPr="006445ED">
        <w:rPr>
          <w:rFonts w:eastAsia="Times New Roman"/>
          <w:lang w:eastAsia="ru-RU"/>
        </w:rPr>
        <w:t xml:space="preserve"> отмечается после вытягивания командной верёвки за маркировку.</w:t>
      </w:r>
    </w:p>
    <w:bookmarkEnd w:id="4"/>
    <w:p w14:paraId="1DDDA03A" w14:textId="17857B4D" w:rsidR="00010F1F" w:rsidRPr="00010F1F" w:rsidRDefault="00010F1F" w:rsidP="006445ED">
      <w:pPr>
        <w:jc w:val="both"/>
        <w:rPr>
          <w:rFonts w:eastAsia="Times New Roman"/>
          <w:lang w:eastAsia="ru-RU"/>
        </w:rPr>
      </w:pPr>
      <w:r w:rsidRPr="00010F1F">
        <w:rPr>
          <w:rFonts w:eastAsia="Times New Roman"/>
          <w:b/>
          <w:lang w:eastAsia="ru-RU"/>
        </w:rPr>
        <w:t>3. Бревно</w:t>
      </w:r>
      <w:r w:rsidR="00904684" w:rsidRPr="006445ED">
        <w:rPr>
          <w:rFonts w:eastAsia="Times New Roman"/>
          <w:b/>
          <w:lang w:eastAsia="ru-RU"/>
        </w:rPr>
        <w:t>.</w:t>
      </w:r>
      <w:r w:rsidRPr="00010F1F">
        <w:rPr>
          <w:rFonts w:eastAsia="Times New Roman"/>
          <w:b/>
          <w:lang w:eastAsia="ru-RU"/>
        </w:rPr>
        <w:t xml:space="preserve"> </w:t>
      </w:r>
      <w:r w:rsidR="009E0D41" w:rsidRPr="006445ED">
        <w:rPr>
          <w:rFonts w:eastAsia="Times New Roman"/>
          <w:bCs/>
          <w:lang w:eastAsia="ru-RU"/>
        </w:rPr>
        <w:t>Участникам выдаются судейские грудные страховочные системы с карабином «байнет» или «гусь». Допускаются командные страховочные системы.</w:t>
      </w:r>
      <w:r w:rsidRPr="00010F1F">
        <w:rPr>
          <w:rFonts w:eastAsia="Times New Roman"/>
          <w:lang w:eastAsia="ru-RU"/>
        </w:rPr>
        <w:t xml:space="preserve"> </w:t>
      </w:r>
      <w:r w:rsidR="00904684" w:rsidRPr="00010F1F">
        <w:rPr>
          <w:rFonts w:eastAsia="Times New Roman"/>
          <w:lang w:eastAsia="ru-RU"/>
        </w:rPr>
        <w:t>Длина - до 1</w:t>
      </w:r>
      <w:r w:rsidR="00904684" w:rsidRPr="006445ED">
        <w:rPr>
          <w:rFonts w:eastAsia="Times New Roman"/>
          <w:lang w:eastAsia="ru-RU"/>
        </w:rPr>
        <w:t>5</w:t>
      </w:r>
      <w:r w:rsidR="00904684" w:rsidRPr="00010F1F">
        <w:rPr>
          <w:rFonts w:eastAsia="Times New Roman"/>
          <w:lang w:eastAsia="ru-RU"/>
        </w:rPr>
        <w:t>м. Опоры – деревья.</w:t>
      </w:r>
      <w:r w:rsidR="0007024B" w:rsidRPr="006445ED">
        <w:rPr>
          <w:rFonts w:eastAsia="Times New Roman"/>
          <w:lang w:eastAsia="ru-RU"/>
        </w:rPr>
        <w:t xml:space="preserve"> </w:t>
      </w:r>
      <w:r w:rsidRPr="00010F1F">
        <w:rPr>
          <w:rFonts w:eastAsia="Times New Roman"/>
          <w:lang w:eastAsia="ru-RU"/>
        </w:rPr>
        <w:t>Самостраховка – усом от грудной</w:t>
      </w:r>
      <w:r w:rsidR="00904684" w:rsidRPr="006445ED">
        <w:rPr>
          <w:rFonts w:eastAsia="Times New Roman"/>
          <w:lang w:eastAsia="ru-RU"/>
        </w:rPr>
        <w:t xml:space="preserve"> судейской</w:t>
      </w:r>
      <w:r w:rsidRPr="00010F1F">
        <w:rPr>
          <w:rFonts w:eastAsia="Times New Roman"/>
          <w:lang w:eastAsia="ru-RU"/>
        </w:rPr>
        <w:t xml:space="preserve"> страховочной системы</w:t>
      </w:r>
      <w:r w:rsidR="0007024B" w:rsidRPr="006445ED">
        <w:rPr>
          <w:rFonts w:eastAsia="Times New Roman"/>
          <w:lang w:eastAsia="ru-RU"/>
        </w:rPr>
        <w:t xml:space="preserve"> за судейские перила</w:t>
      </w:r>
      <w:r w:rsidR="009E0D41" w:rsidRPr="006445ED">
        <w:rPr>
          <w:rFonts w:eastAsia="Times New Roman"/>
          <w:lang w:eastAsia="ru-RU"/>
        </w:rPr>
        <w:t xml:space="preserve"> (горизонтальная верёвка над бревном)</w:t>
      </w:r>
      <w:r w:rsidR="0007024B" w:rsidRPr="006445ED">
        <w:rPr>
          <w:rFonts w:eastAsia="Times New Roman"/>
          <w:lang w:eastAsia="ru-RU"/>
        </w:rPr>
        <w:t>.</w:t>
      </w:r>
      <w:bookmarkStart w:id="5" w:name="_Hlk177078500"/>
      <w:r w:rsidR="0007024B" w:rsidRPr="006445ED">
        <w:rPr>
          <w:rFonts w:eastAsia="Times New Roman"/>
          <w:lang w:eastAsia="ru-RU"/>
        </w:rPr>
        <w:t xml:space="preserve"> </w:t>
      </w:r>
      <w:r w:rsidR="0007024B" w:rsidRPr="00010F1F">
        <w:rPr>
          <w:rFonts w:eastAsia="Times New Roman"/>
          <w:lang w:eastAsia="ru-RU"/>
        </w:rPr>
        <w:t>На</w:t>
      </w:r>
      <w:r w:rsidR="0007024B" w:rsidRPr="006445ED">
        <w:rPr>
          <w:rFonts w:eastAsia="Times New Roman"/>
          <w:lang w:eastAsia="ru-RU"/>
        </w:rPr>
        <w:t xml:space="preserve"> исходном берегу на дереве выше по берегу до 10 метров привязана судейская страховочная петля, на которой закреплён </w:t>
      </w:r>
      <w:r w:rsidR="0007024B" w:rsidRPr="00010F1F">
        <w:rPr>
          <w:rFonts w:eastAsia="Times New Roman"/>
          <w:lang w:eastAsia="ru-RU"/>
        </w:rPr>
        <w:t>судейский карабин</w:t>
      </w:r>
      <w:r w:rsidR="0007024B" w:rsidRPr="006445ED">
        <w:rPr>
          <w:rFonts w:eastAsia="Times New Roman"/>
          <w:lang w:eastAsia="ru-RU"/>
        </w:rPr>
        <w:t xml:space="preserve"> </w:t>
      </w:r>
      <w:r w:rsidR="00EC3BB2">
        <w:rPr>
          <w:rFonts w:eastAsia="Times New Roman"/>
          <w:lang w:eastAsia="ru-RU"/>
        </w:rPr>
        <w:t>«</w:t>
      </w:r>
      <w:proofErr w:type="spellStart"/>
      <w:r w:rsidR="0007024B" w:rsidRPr="006445ED">
        <w:rPr>
          <w:rFonts w:eastAsia="Times New Roman"/>
          <w:lang w:eastAsia="ru-RU"/>
        </w:rPr>
        <w:t>байнет</w:t>
      </w:r>
      <w:proofErr w:type="spellEnd"/>
      <w:r w:rsidR="00EC3BB2">
        <w:rPr>
          <w:rFonts w:eastAsia="Times New Roman"/>
          <w:lang w:eastAsia="ru-RU"/>
        </w:rPr>
        <w:t>»</w:t>
      </w:r>
      <w:r w:rsidR="0007024B" w:rsidRPr="00010F1F">
        <w:rPr>
          <w:rFonts w:eastAsia="Times New Roman"/>
          <w:lang w:eastAsia="ru-RU"/>
        </w:rPr>
        <w:t>.</w:t>
      </w:r>
      <w:r w:rsidR="0007024B" w:rsidRPr="006445ED">
        <w:rPr>
          <w:rFonts w:eastAsia="Times New Roman"/>
          <w:lang w:eastAsia="ru-RU"/>
        </w:rPr>
        <w:t xml:space="preserve"> Командная верёвка должна быть сложена пополам и связана узлом в соответствии с регламентом. По команде судьи</w:t>
      </w:r>
      <w:r w:rsidR="0007024B" w:rsidRPr="00010F1F">
        <w:rPr>
          <w:rFonts w:eastAsia="Times New Roman"/>
          <w:lang w:eastAsia="ru-RU"/>
        </w:rPr>
        <w:t xml:space="preserve"> </w:t>
      </w:r>
      <w:r w:rsidR="0007024B" w:rsidRPr="006445ED">
        <w:rPr>
          <w:rFonts w:eastAsia="Times New Roman"/>
          <w:lang w:eastAsia="ru-RU"/>
        </w:rPr>
        <w:t>первый участник</w:t>
      </w:r>
      <w:r w:rsidR="0007024B" w:rsidRPr="00010F1F">
        <w:rPr>
          <w:rFonts w:eastAsia="Times New Roman"/>
          <w:lang w:eastAsia="ru-RU"/>
        </w:rPr>
        <w:t xml:space="preserve"> встегивает сдвоенную веревку в карабин</w:t>
      </w:r>
      <w:r w:rsidR="0007024B" w:rsidRPr="006445ED">
        <w:rPr>
          <w:rFonts w:eastAsia="Times New Roman"/>
          <w:lang w:eastAsia="ru-RU"/>
        </w:rPr>
        <w:t xml:space="preserve">, </w:t>
      </w:r>
      <w:r w:rsidR="009E0D41" w:rsidRPr="006445ED">
        <w:rPr>
          <w:rFonts w:eastAsia="Times New Roman"/>
          <w:lang w:eastAsia="ru-RU"/>
        </w:rPr>
        <w:t xml:space="preserve">до маркировки </w:t>
      </w:r>
      <w:r w:rsidR="0007024B" w:rsidRPr="006445ED">
        <w:rPr>
          <w:rFonts w:eastAsia="Times New Roman"/>
          <w:lang w:eastAsia="ru-RU"/>
        </w:rPr>
        <w:t xml:space="preserve">встёгивает </w:t>
      </w:r>
      <w:r w:rsidR="00E25A54" w:rsidRPr="006445ED">
        <w:rPr>
          <w:rFonts w:eastAsia="Times New Roman"/>
          <w:lang w:eastAsia="ru-RU"/>
        </w:rPr>
        <w:t>самостраховку в судейские перила над бревном</w:t>
      </w:r>
      <w:r w:rsidR="0007024B" w:rsidRPr="00010F1F">
        <w:rPr>
          <w:rFonts w:eastAsia="Times New Roman"/>
          <w:lang w:eastAsia="ru-RU"/>
        </w:rPr>
        <w:t xml:space="preserve"> и </w:t>
      </w:r>
      <w:r w:rsidR="00E25A54" w:rsidRPr="006445ED">
        <w:rPr>
          <w:rFonts w:eastAsia="Times New Roman"/>
          <w:lang w:eastAsia="ru-RU"/>
        </w:rPr>
        <w:t>переправляется по бревну методом горизонтального маятника на другой берег</w:t>
      </w:r>
      <w:r w:rsidR="009E0D41" w:rsidRPr="006445ED">
        <w:rPr>
          <w:rFonts w:eastAsia="Times New Roman"/>
          <w:lang w:eastAsia="ru-RU"/>
        </w:rPr>
        <w:t xml:space="preserve"> за маркировку.</w:t>
      </w:r>
      <w:r w:rsidR="007014EE" w:rsidRPr="006445ED">
        <w:rPr>
          <w:rFonts w:eastAsia="Times New Roman"/>
          <w:lang w:eastAsia="ru-RU"/>
        </w:rPr>
        <w:t xml:space="preserve"> </w:t>
      </w:r>
      <w:r w:rsidR="007014EE" w:rsidRPr="00010F1F">
        <w:rPr>
          <w:rFonts w:eastAsia="Times New Roman"/>
          <w:lang w:eastAsia="ru-RU"/>
        </w:rPr>
        <w:t>При переходе по бревну обязательно использование командного горизонтального маятника (натягивая верёвку в качестве дополнительной точки опоры)</w:t>
      </w:r>
      <w:r w:rsidR="007014EE" w:rsidRPr="006445ED">
        <w:rPr>
          <w:rFonts w:eastAsia="Times New Roman"/>
          <w:lang w:eastAsia="ru-RU"/>
        </w:rPr>
        <w:t>.</w:t>
      </w:r>
      <w:r w:rsidR="00E25A54" w:rsidRPr="006445ED">
        <w:rPr>
          <w:rFonts w:eastAsia="Times New Roman"/>
          <w:lang w:eastAsia="ru-RU"/>
        </w:rPr>
        <w:t xml:space="preserve"> Затем переправляются остальные участники таким же способом. Одновременно находиться на бревне двоим участникам запрещено. Запрещено использовать судейскую страховочную верёвку над бревном в качестве опоры. При срыве с бревна двумя ногами, участник должен залезть на бревно и продолжить движение.</w:t>
      </w:r>
      <w:r w:rsidR="009E0D41" w:rsidRPr="006445ED">
        <w:rPr>
          <w:rFonts w:eastAsia="Times New Roman"/>
          <w:lang w:eastAsia="ru-RU"/>
        </w:rPr>
        <w:t xml:space="preserve"> Пристёгивать самостраховку обязательно необходимо до маркировки, отстёгивать после маркировки.</w:t>
      </w:r>
      <w:r w:rsidR="00E25A54" w:rsidRPr="006445ED">
        <w:rPr>
          <w:rFonts w:eastAsia="Times New Roman"/>
          <w:lang w:eastAsia="ru-RU"/>
        </w:rPr>
        <w:t xml:space="preserve"> </w:t>
      </w:r>
      <w:r w:rsidR="0007024B" w:rsidRPr="00010F1F">
        <w:rPr>
          <w:rFonts w:eastAsia="Times New Roman"/>
          <w:lang w:eastAsia="ru-RU"/>
        </w:rPr>
        <w:t xml:space="preserve">После </w:t>
      </w:r>
      <w:r w:rsidR="00E25A54" w:rsidRPr="006445ED">
        <w:rPr>
          <w:rFonts w:eastAsia="Times New Roman"/>
          <w:lang w:eastAsia="ru-RU"/>
        </w:rPr>
        <w:t>переправы</w:t>
      </w:r>
      <w:r w:rsidR="0007024B" w:rsidRPr="00010F1F">
        <w:rPr>
          <w:rFonts w:eastAsia="Times New Roman"/>
          <w:lang w:eastAsia="ru-RU"/>
        </w:rPr>
        <w:t xml:space="preserve"> последн</w:t>
      </w:r>
      <w:r w:rsidR="0007024B" w:rsidRPr="006445ED">
        <w:rPr>
          <w:rFonts w:eastAsia="Times New Roman"/>
          <w:lang w:eastAsia="ru-RU"/>
        </w:rPr>
        <w:t>ий</w:t>
      </w:r>
      <w:r w:rsidR="0007024B" w:rsidRPr="00010F1F">
        <w:rPr>
          <w:rFonts w:eastAsia="Times New Roman"/>
          <w:lang w:eastAsia="ru-RU"/>
        </w:rPr>
        <w:t xml:space="preserve"> участник </w:t>
      </w:r>
      <w:r w:rsidR="0007024B" w:rsidRPr="006445ED">
        <w:rPr>
          <w:rFonts w:eastAsia="Times New Roman"/>
          <w:lang w:eastAsia="ru-RU"/>
        </w:rPr>
        <w:t xml:space="preserve">развязывает узел и </w:t>
      </w:r>
      <w:r w:rsidR="0007024B" w:rsidRPr="00010F1F">
        <w:rPr>
          <w:rFonts w:eastAsia="Times New Roman"/>
          <w:lang w:eastAsia="ru-RU"/>
        </w:rPr>
        <w:t>сдергивает</w:t>
      </w:r>
      <w:r w:rsidR="0007024B" w:rsidRPr="006445ED">
        <w:rPr>
          <w:rFonts w:eastAsia="Times New Roman"/>
          <w:lang w:eastAsia="ru-RU"/>
        </w:rPr>
        <w:t xml:space="preserve"> командную верёвку.</w:t>
      </w:r>
      <w:r w:rsidR="0007024B" w:rsidRPr="00010F1F">
        <w:rPr>
          <w:rFonts w:eastAsia="Times New Roman"/>
          <w:lang w:eastAsia="ru-RU"/>
        </w:rPr>
        <w:t xml:space="preserve"> Финиш</w:t>
      </w:r>
      <w:r w:rsidR="0007024B" w:rsidRPr="006445ED">
        <w:rPr>
          <w:rFonts w:eastAsia="Times New Roman"/>
          <w:lang w:eastAsia="ru-RU"/>
        </w:rPr>
        <w:t xml:space="preserve"> отмечается по последнему участнику после вытягивания командной верёвки за маркировку.</w:t>
      </w:r>
      <w:bookmarkEnd w:id="5"/>
    </w:p>
    <w:p w14:paraId="5A5892EE" w14:textId="3C66A298" w:rsidR="00010F1F" w:rsidRPr="00010F1F" w:rsidRDefault="0082322C" w:rsidP="006445ED">
      <w:pPr>
        <w:jc w:val="both"/>
        <w:rPr>
          <w:rFonts w:eastAsia="Times New Roman"/>
          <w:lang w:eastAsia="ru-RU"/>
        </w:rPr>
      </w:pPr>
      <w:r w:rsidRPr="006445ED">
        <w:rPr>
          <w:rFonts w:eastAsia="Times New Roman"/>
          <w:b/>
          <w:lang w:eastAsia="ru-RU"/>
        </w:rPr>
        <w:lastRenderedPageBreak/>
        <w:t>4</w:t>
      </w:r>
      <w:r w:rsidR="00010F1F" w:rsidRPr="00010F1F">
        <w:rPr>
          <w:rFonts w:eastAsia="Times New Roman"/>
          <w:b/>
          <w:lang w:eastAsia="ru-RU"/>
        </w:rPr>
        <w:t>. Самонаведение кочек</w:t>
      </w:r>
      <w:r w:rsidR="00010F1F" w:rsidRPr="00010F1F">
        <w:rPr>
          <w:rFonts w:eastAsia="Times New Roman"/>
          <w:lang w:eastAsia="ru-RU"/>
        </w:rPr>
        <w:t xml:space="preserve">. В роли кочек – судейские </w:t>
      </w:r>
      <w:r w:rsidR="007014EE" w:rsidRPr="006445ED">
        <w:rPr>
          <w:rFonts w:eastAsia="Times New Roman"/>
          <w:lang w:eastAsia="ru-RU"/>
        </w:rPr>
        <w:t>дощечки</w:t>
      </w:r>
      <w:r w:rsidR="00010F1F" w:rsidRPr="00010F1F">
        <w:rPr>
          <w:rFonts w:eastAsia="Times New Roman"/>
          <w:lang w:eastAsia="ru-RU"/>
        </w:rPr>
        <w:t xml:space="preserve">. Команде необходимо уложить их и переправиться за ограничение. Работает одновременно вся команда. На одной кочке может находиться несколько человек. </w:t>
      </w:r>
    </w:p>
    <w:p w14:paraId="781ED6AC" w14:textId="569C322B" w:rsidR="0082322C" w:rsidRPr="006445ED" w:rsidRDefault="0082322C" w:rsidP="006445ED">
      <w:pPr>
        <w:jc w:val="both"/>
        <w:rPr>
          <w:rFonts w:eastAsia="Times New Roman"/>
          <w:lang w:eastAsia="ru-RU"/>
        </w:rPr>
      </w:pPr>
      <w:r w:rsidRPr="006445ED">
        <w:rPr>
          <w:rFonts w:eastAsia="Times New Roman"/>
          <w:b/>
          <w:lang w:eastAsia="ru-RU"/>
        </w:rPr>
        <w:t>5</w:t>
      </w:r>
      <w:r w:rsidR="00010F1F" w:rsidRPr="00010F1F">
        <w:rPr>
          <w:rFonts w:eastAsia="Times New Roman"/>
          <w:b/>
          <w:lang w:eastAsia="ru-RU"/>
        </w:rPr>
        <w:t>. Носилки</w:t>
      </w:r>
      <w:r w:rsidR="00010F1F" w:rsidRPr="00010F1F">
        <w:rPr>
          <w:rFonts w:eastAsia="Times New Roman"/>
          <w:lang w:eastAsia="ru-RU"/>
        </w:rPr>
        <w:t xml:space="preserve">. </w:t>
      </w:r>
      <w:r w:rsidR="007014EE" w:rsidRPr="006445ED">
        <w:rPr>
          <w:rFonts w:eastAsia="Times New Roman"/>
          <w:lang w:eastAsia="ru-RU"/>
        </w:rPr>
        <w:t>Команде выда</w:t>
      </w:r>
      <w:r w:rsidR="004E4EFA" w:rsidRPr="006445ED">
        <w:rPr>
          <w:rFonts w:eastAsia="Times New Roman"/>
          <w:lang w:eastAsia="ru-RU"/>
        </w:rPr>
        <w:t xml:space="preserve">ются судейские мягкие носилки с петлями для рук.  </w:t>
      </w:r>
      <w:r w:rsidR="00010F1F" w:rsidRPr="00010F1F">
        <w:rPr>
          <w:rFonts w:eastAsia="Times New Roman"/>
          <w:lang w:eastAsia="ru-RU"/>
        </w:rPr>
        <w:t>Команда</w:t>
      </w:r>
      <w:r w:rsidR="004E4EFA" w:rsidRPr="006445ED">
        <w:rPr>
          <w:rFonts w:eastAsia="Times New Roman"/>
          <w:lang w:eastAsia="ru-RU"/>
        </w:rPr>
        <w:t xml:space="preserve"> выбирает одного любого участника в качестве «пострадавшего». Пострадавшего укладывают на носилки. Старт по команде судьи. Команда </w:t>
      </w:r>
      <w:r w:rsidR="007014EE" w:rsidRPr="006445ED">
        <w:rPr>
          <w:rFonts w:eastAsia="Times New Roman"/>
          <w:lang w:eastAsia="ru-RU"/>
        </w:rPr>
        <w:t>втроём</w:t>
      </w:r>
      <w:r w:rsidR="004E4EFA" w:rsidRPr="006445ED">
        <w:rPr>
          <w:rFonts w:eastAsia="Times New Roman"/>
          <w:lang w:eastAsia="ru-RU"/>
        </w:rPr>
        <w:t xml:space="preserve"> поднимает носилки и</w:t>
      </w:r>
      <w:r w:rsidR="007014EE" w:rsidRPr="006445ED">
        <w:rPr>
          <w:rFonts w:eastAsia="Times New Roman"/>
          <w:lang w:eastAsia="ru-RU"/>
        </w:rPr>
        <w:t xml:space="preserve"> </w:t>
      </w:r>
      <w:r w:rsidR="00010F1F" w:rsidRPr="00010F1F">
        <w:rPr>
          <w:rFonts w:eastAsia="Times New Roman"/>
          <w:lang w:eastAsia="ru-RU"/>
        </w:rPr>
        <w:t>транспортирует</w:t>
      </w:r>
      <w:r w:rsidR="004E4EFA" w:rsidRPr="006445ED">
        <w:rPr>
          <w:rFonts w:eastAsia="Times New Roman"/>
          <w:lang w:eastAsia="ru-RU"/>
        </w:rPr>
        <w:t xml:space="preserve"> их </w:t>
      </w:r>
      <w:r w:rsidR="00010F1F" w:rsidRPr="00010F1F">
        <w:rPr>
          <w:rFonts w:eastAsia="Times New Roman"/>
          <w:lang w:eastAsia="ru-RU"/>
        </w:rPr>
        <w:t xml:space="preserve">до </w:t>
      </w:r>
      <w:smartTag w:uri="urn:schemas-microsoft-com:office:smarttags" w:element="metricconverter">
        <w:smartTagPr>
          <w:attr w:name="ProductID" w:val="50 м"/>
        </w:smartTagPr>
        <w:r w:rsidR="00010F1F" w:rsidRPr="00010F1F">
          <w:rPr>
            <w:rFonts w:eastAsia="Times New Roman"/>
            <w:lang w:eastAsia="ru-RU"/>
          </w:rPr>
          <w:t>50 м</w:t>
        </w:r>
      </w:smartTag>
      <w:r w:rsidR="00010F1F" w:rsidRPr="00010F1F">
        <w:rPr>
          <w:rFonts w:eastAsia="Times New Roman"/>
          <w:lang w:eastAsia="ru-RU"/>
        </w:rPr>
        <w:t>.</w:t>
      </w:r>
      <w:r w:rsidR="004E4EFA" w:rsidRPr="006445ED">
        <w:rPr>
          <w:rFonts w:eastAsia="Times New Roman"/>
          <w:lang w:eastAsia="ru-RU"/>
        </w:rPr>
        <w:t xml:space="preserve"> Финиш после пересечения финишной маркировки.</w:t>
      </w:r>
    </w:p>
    <w:p w14:paraId="147B912C" w14:textId="02D58EC4" w:rsidR="0082322C" w:rsidRPr="00305957" w:rsidRDefault="0082322C" w:rsidP="006445ED">
      <w:pPr>
        <w:jc w:val="both"/>
        <w:rPr>
          <w:rFonts w:eastAsia="Times New Roman"/>
          <w:lang w:eastAsia="ru-RU"/>
        </w:rPr>
      </w:pPr>
      <w:r w:rsidRPr="00305957">
        <w:rPr>
          <w:rFonts w:eastAsia="Times New Roman"/>
          <w:b/>
          <w:bCs/>
          <w:lang w:eastAsia="ru-RU"/>
        </w:rPr>
        <w:t>6.</w:t>
      </w:r>
      <w:r w:rsidR="00305957" w:rsidRPr="00305957">
        <w:rPr>
          <w:rFonts w:eastAsia="Times New Roman"/>
          <w:b/>
          <w:bCs/>
          <w:lang w:eastAsia="ru-RU"/>
        </w:rPr>
        <w:t>Палатка</w:t>
      </w:r>
      <w:r w:rsidR="00305957">
        <w:rPr>
          <w:rFonts w:eastAsia="Times New Roman"/>
          <w:b/>
          <w:bCs/>
          <w:lang w:eastAsia="ru-RU"/>
        </w:rPr>
        <w:t xml:space="preserve">. </w:t>
      </w:r>
      <w:r w:rsidR="00E151EC" w:rsidRPr="00E151EC">
        <w:rPr>
          <w:rFonts w:eastAsia="Times New Roman"/>
          <w:lang w:eastAsia="ru-RU"/>
        </w:rPr>
        <w:t>На этапе</w:t>
      </w:r>
      <w:r w:rsidR="00E151EC" w:rsidRPr="00267D00">
        <w:rPr>
          <w:rFonts w:eastAsia="Times New Roman"/>
          <w:lang w:eastAsia="ru-RU"/>
        </w:rPr>
        <w:t xml:space="preserve"> установлена судейская</w:t>
      </w:r>
      <w:r w:rsidR="00E151EC" w:rsidRPr="00267D00">
        <w:rPr>
          <w:rFonts w:eastAsia="Times New Roman"/>
          <w:bCs/>
          <w:lang w:eastAsia="ru-RU"/>
        </w:rPr>
        <w:t xml:space="preserve"> </w:t>
      </w:r>
      <w:r w:rsidR="00424C8F" w:rsidRPr="00267D00">
        <w:rPr>
          <w:rFonts w:eastAsia="Times New Roman"/>
          <w:bCs/>
          <w:lang w:eastAsia="ru-RU"/>
        </w:rPr>
        <w:t xml:space="preserve">брезентовая двускатная палатка с двумя центральными и шестью боковыми оттяжками. Оттяжки с петлями надеваются на вбитые судейские колья. Две центральные оттяжки привязываются к деревьям выше маркировки. </w:t>
      </w:r>
      <w:r w:rsidR="00267D00">
        <w:rPr>
          <w:rFonts w:eastAsia="Times New Roman"/>
          <w:bCs/>
          <w:lang w:eastAsia="ru-RU"/>
        </w:rPr>
        <w:t xml:space="preserve">По сигналу судьи команда снимает оттяжки с колышков (не вынимая колышков из земли) и отвязывает две центральные оттяжки, сворачивает палатку, бежит с ней вокруг ограничения и устанавливает палатку на этом же месте на те же колышки, выходом в ту же сторону. </w:t>
      </w:r>
    </w:p>
    <w:p w14:paraId="747365CD" w14:textId="2E47C95A" w:rsidR="00010F1F" w:rsidRPr="00975D8C" w:rsidRDefault="0082322C" w:rsidP="006445ED">
      <w:pPr>
        <w:jc w:val="both"/>
        <w:rPr>
          <w:rFonts w:eastAsia="Times New Roman"/>
          <w:bCs/>
          <w:lang w:eastAsia="ru-RU"/>
        </w:rPr>
      </w:pPr>
      <w:r w:rsidRPr="00305957">
        <w:rPr>
          <w:rFonts w:eastAsia="Times New Roman"/>
          <w:b/>
          <w:bCs/>
          <w:lang w:eastAsia="ru-RU"/>
        </w:rPr>
        <w:t>7.</w:t>
      </w:r>
      <w:r w:rsidR="00010F1F" w:rsidRPr="00305957">
        <w:rPr>
          <w:rFonts w:eastAsia="Times New Roman"/>
          <w:b/>
          <w:bCs/>
          <w:lang w:eastAsia="ru-RU"/>
        </w:rPr>
        <w:t xml:space="preserve"> </w:t>
      </w:r>
      <w:r w:rsidR="00975D8C">
        <w:rPr>
          <w:rFonts w:eastAsia="Times New Roman"/>
          <w:b/>
          <w:bCs/>
          <w:lang w:eastAsia="ru-RU"/>
        </w:rPr>
        <w:t xml:space="preserve">Костер. </w:t>
      </w:r>
      <w:r w:rsidR="00975D8C" w:rsidRPr="00975D8C">
        <w:rPr>
          <w:rFonts w:eastAsia="Times New Roman"/>
          <w:bCs/>
          <w:lang w:eastAsia="ru-RU"/>
        </w:rPr>
        <w:t>Необходимо развести костер и закипятить воду</w:t>
      </w:r>
      <w:r w:rsidR="00975D8C">
        <w:rPr>
          <w:rFonts w:eastAsia="Times New Roman"/>
          <w:bCs/>
          <w:lang w:eastAsia="ru-RU"/>
        </w:rPr>
        <w:t xml:space="preserve"> в судейской банке из-под сгущенки</w:t>
      </w:r>
      <w:r w:rsidR="00975D8C" w:rsidRPr="00975D8C">
        <w:rPr>
          <w:rFonts w:eastAsia="Times New Roman"/>
          <w:bCs/>
          <w:lang w:eastAsia="ru-RU"/>
        </w:rPr>
        <w:t>.</w:t>
      </w:r>
      <w:r w:rsidR="00975D8C">
        <w:rPr>
          <w:rFonts w:eastAsia="Times New Roman"/>
          <w:bCs/>
          <w:lang w:eastAsia="ru-RU"/>
        </w:rPr>
        <w:t xml:space="preserve"> На банке имеется дужка для подвешивания. </w:t>
      </w:r>
      <w:r w:rsidR="00975D8C" w:rsidRPr="00975D8C">
        <w:rPr>
          <w:rFonts w:eastAsia="Times New Roman"/>
          <w:bCs/>
          <w:lang w:eastAsia="ru-RU"/>
        </w:rPr>
        <w:t xml:space="preserve">Дрова </w:t>
      </w:r>
      <w:r w:rsidR="00975D8C">
        <w:rPr>
          <w:rFonts w:eastAsia="Times New Roman"/>
          <w:bCs/>
          <w:lang w:eastAsia="ru-RU"/>
        </w:rPr>
        <w:t xml:space="preserve">и приспособление для подвешивания банки - </w:t>
      </w:r>
      <w:r w:rsidR="00975D8C" w:rsidRPr="00975D8C">
        <w:rPr>
          <w:rFonts w:eastAsia="Times New Roman"/>
          <w:bCs/>
          <w:lang w:eastAsia="ru-RU"/>
        </w:rPr>
        <w:t>командные. Для розжи</w:t>
      </w:r>
      <w:r w:rsidR="00975D8C" w:rsidRPr="00975D8C">
        <w:rPr>
          <w:rFonts w:eastAsia="Times New Roman"/>
          <w:bCs/>
          <w:lang w:eastAsia="ru-RU"/>
        </w:rPr>
        <w:t>га допускаются любые твердые горючие вещества.</w:t>
      </w:r>
      <w:r w:rsidR="00975D8C" w:rsidRPr="00975D8C">
        <w:rPr>
          <w:rFonts w:eastAsia="Times New Roman"/>
          <w:bCs/>
          <w:lang w:eastAsia="ru-RU"/>
        </w:rPr>
        <w:t xml:space="preserve"> Использование жидких и газообразных горючих веществ запрещается.</w:t>
      </w:r>
      <w:r w:rsidR="00975D8C">
        <w:rPr>
          <w:rFonts w:eastAsia="Times New Roman"/>
          <w:b/>
          <w:bCs/>
          <w:lang w:eastAsia="ru-RU"/>
        </w:rPr>
        <w:t xml:space="preserve"> </w:t>
      </w:r>
      <w:r w:rsidR="00975D8C" w:rsidRPr="00975D8C">
        <w:rPr>
          <w:rFonts w:eastAsia="Times New Roman"/>
          <w:bCs/>
          <w:lang w:eastAsia="ru-RU"/>
        </w:rPr>
        <w:t xml:space="preserve">Контрольное время 7 минут. Этап не на время (необходимо уложиться в контрольное время). </w:t>
      </w:r>
      <w:r w:rsidR="009B3847">
        <w:rPr>
          <w:rFonts w:eastAsia="Times New Roman"/>
          <w:bCs/>
          <w:lang w:eastAsia="ru-RU"/>
        </w:rPr>
        <w:t xml:space="preserve">Подготовка и укладка дров для костра в контрольное время не входит. </w:t>
      </w:r>
      <w:r w:rsidR="00975D8C" w:rsidRPr="00975D8C">
        <w:rPr>
          <w:rFonts w:eastAsia="Times New Roman"/>
          <w:bCs/>
          <w:lang w:eastAsia="ru-RU"/>
        </w:rPr>
        <w:t xml:space="preserve">Вода считается закипевшей при наличии крупных клокочущих пузырей по всех поверхности котла. </w:t>
      </w:r>
    </w:p>
    <w:p w14:paraId="700E5FD7" w14:textId="77777777" w:rsidR="00010F1F" w:rsidRPr="00010F1F" w:rsidRDefault="00010F1F" w:rsidP="006445ED">
      <w:pPr>
        <w:ind w:firstLine="708"/>
        <w:rPr>
          <w:rFonts w:eastAsia="Times New Roman"/>
          <w:lang w:eastAsia="ru-RU"/>
        </w:rPr>
      </w:pPr>
    </w:p>
    <w:p w14:paraId="727FA8A6" w14:textId="77777777" w:rsidR="00010F1F" w:rsidRPr="00010F1F" w:rsidRDefault="00010F1F" w:rsidP="006445ED">
      <w:pPr>
        <w:ind w:firstLine="708"/>
        <w:rPr>
          <w:rFonts w:eastAsia="Times New Roman"/>
          <w:lang w:eastAsia="ru-RU"/>
        </w:rPr>
      </w:pPr>
      <w:r w:rsidRPr="00010F1F">
        <w:rPr>
          <w:rFonts w:eastAsia="Times New Roman"/>
          <w:lang w:eastAsia="ru-RU"/>
        </w:rPr>
        <w:t xml:space="preserve">Начальник дистанции – Геращенко Георгий Васильевич. </w:t>
      </w:r>
    </w:p>
    <w:p w14:paraId="1A744D4F" w14:textId="5EB50D89" w:rsidR="00010F1F" w:rsidRPr="00010F1F" w:rsidRDefault="00010F1F" w:rsidP="006445ED">
      <w:pPr>
        <w:ind w:firstLine="708"/>
        <w:rPr>
          <w:rFonts w:eastAsia="Times New Roman"/>
          <w:lang w:eastAsia="ru-RU"/>
        </w:rPr>
      </w:pPr>
      <w:r w:rsidRPr="00010F1F">
        <w:rPr>
          <w:rFonts w:eastAsia="Times New Roman"/>
          <w:lang w:eastAsia="ru-RU"/>
        </w:rPr>
        <w:t>Тел.:</w:t>
      </w:r>
      <w:r w:rsidR="0082322C" w:rsidRPr="006445ED">
        <w:rPr>
          <w:rFonts w:eastAsia="Times New Roman"/>
          <w:lang w:eastAsia="ru-RU"/>
        </w:rPr>
        <w:t xml:space="preserve">    </w:t>
      </w:r>
      <w:r w:rsidRPr="00010F1F">
        <w:rPr>
          <w:rFonts w:eastAsia="Times New Roman"/>
          <w:lang w:eastAsia="ru-RU"/>
        </w:rPr>
        <w:t>+7</w:t>
      </w:r>
      <w:r w:rsidR="0082322C" w:rsidRPr="006445ED">
        <w:rPr>
          <w:rFonts w:eastAsia="Times New Roman"/>
          <w:lang w:eastAsia="ru-RU"/>
        </w:rPr>
        <w:t xml:space="preserve">  </w:t>
      </w:r>
      <w:r w:rsidRPr="00010F1F">
        <w:rPr>
          <w:rFonts w:eastAsia="Times New Roman"/>
          <w:lang w:eastAsia="ru-RU"/>
        </w:rPr>
        <w:t>914</w:t>
      </w:r>
      <w:r w:rsidR="0082322C" w:rsidRPr="006445ED">
        <w:rPr>
          <w:rFonts w:eastAsia="Times New Roman"/>
          <w:lang w:eastAsia="ru-RU"/>
        </w:rPr>
        <w:t xml:space="preserve"> - </w:t>
      </w:r>
      <w:r w:rsidRPr="00010F1F">
        <w:rPr>
          <w:rFonts w:eastAsia="Times New Roman"/>
          <w:lang w:eastAsia="ru-RU"/>
        </w:rPr>
        <w:t>798-35-02.</w:t>
      </w:r>
    </w:p>
    <w:p w14:paraId="7AC6929B" w14:textId="77777777" w:rsidR="00010F1F" w:rsidRPr="00010F1F" w:rsidRDefault="00010F1F" w:rsidP="006445ED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</w:p>
    <w:p w14:paraId="2EF34C61" w14:textId="77777777" w:rsidR="00010F1F" w:rsidRPr="00010F1F" w:rsidRDefault="00010F1F" w:rsidP="006445ED">
      <w:pPr>
        <w:rPr>
          <w:rFonts w:eastAsia="Times New Roman"/>
          <w:lang w:eastAsia="ru-RU"/>
        </w:rPr>
      </w:pPr>
    </w:p>
    <w:p w14:paraId="513D9C2A" w14:textId="77777777" w:rsidR="00525026" w:rsidRPr="006445ED" w:rsidRDefault="00525026" w:rsidP="006445ED"/>
    <w:sectPr w:rsidR="00525026" w:rsidRPr="006445ED" w:rsidSect="00CB0904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8F"/>
    <w:rsid w:val="00010F1F"/>
    <w:rsid w:val="0007024B"/>
    <w:rsid w:val="000749FD"/>
    <w:rsid w:val="001C22EF"/>
    <w:rsid w:val="001F6804"/>
    <w:rsid w:val="00267D00"/>
    <w:rsid w:val="00305957"/>
    <w:rsid w:val="00424C8F"/>
    <w:rsid w:val="004E4EFA"/>
    <w:rsid w:val="0052378E"/>
    <w:rsid w:val="00525026"/>
    <w:rsid w:val="00540F17"/>
    <w:rsid w:val="005C3658"/>
    <w:rsid w:val="006445ED"/>
    <w:rsid w:val="0064508F"/>
    <w:rsid w:val="007014EE"/>
    <w:rsid w:val="0082322C"/>
    <w:rsid w:val="00904684"/>
    <w:rsid w:val="00975D8C"/>
    <w:rsid w:val="009B3847"/>
    <w:rsid w:val="009E0D41"/>
    <w:rsid w:val="00A85826"/>
    <w:rsid w:val="00CB0904"/>
    <w:rsid w:val="00DC2FAA"/>
    <w:rsid w:val="00E151EC"/>
    <w:rsid w:val="00E25A54"/>
    <w:rsid w:val="00EC3BB2"/>
    <w:rsid w:val="00EE5163"/>
    <w:rsid w:val="00F776A1"/>
    <w:rsid w:val="00F9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347534"/>
  <w15:chartTrackingRefBased/>
  <w15:docId w15:val="{22E7F689-E4A5-45DC-A0DE-9F09ED1F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1C22EF"/>
    <w:pPr>
      <w:spacing w:after="120" w:line="480" w:lineRule="auto"/>
    </w:pPr>
    <w:rPr>
      <w:rFonts w:eastAsia="Calibri"/>
      <w:sz w:val="22"/>
      <w:szCs w:val="22"/>
    </w:rPr>
  </w:style>
  <w:style w:type="character" w:customStyle="1" w:styleId="20">
    <w:name w:val="Основной текст 2 Знак"/>
    <w:basedOn w:val="a0"/>
    <w:link w:val="2"/>
    <w:rsid w:val="001C22EF"/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</cp:lastModifiedBy>
  <cp:revision>10</cp:revision>
  <dcterms:created xsi:type="dcterms:W3CDTF">2024-09-14T13:56:00Z</dcterms:created>
  <dcterms:modified xsi:type="dcterms:W3CDTF">2024-09-14T14:34:00Z</dcterms:modified>
</cp:coreProperties>
</file>