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E02" w:rsidRPr="00B14EAB" w:rsidRDefault="00B6768C" w:rsidP="00B676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EAB">
        <w:rPr>
          <w:rFonts w:ascii="Times New Roman" w:hAnsi="Times New Roman" w:cs="Times New Roman"/>
          <w:b/>
          <w:sz w:val="24"/>
          <w:szCs w:val="24"/>
        </w:rPr>
        <w:t>Музей детского движения ЦДТ г.Владивосток</w:t>
      </w:r>
    </w:p>
    <w:p w:rsidR="00B6768C" w:rsidRPr="00B14EAB" w:rsidRDefault="00B6768C" w:rsidP="00B676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768C" w:rsidRPr="00B14EAB" w:rsidRDefault="00F46E62" w:rsidP="00F46E62">
      <w:pPr>
        <w:rPr>
          <w:rFonts w:ascii="Times New Roman" w:hAnsi="Times New Roman" w:cs="Times New Roman"/>
          <w:sz w:val="24"/>
          <w:szCs w:val="24"/>
        </w:rPr>
      </w:pPr>
      <w:r w:rsidRPr="00B14EA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6768C" w:rsidRPr="00B14EAB">
        <w:rPr>
          <w:rFonts w:ascii="Times New Roman" w:hAnsi="Times New Roman" w:cs="Times New Roman"/>
          <w:sz w:val="24"/>
          <w:szCs w:val="24"/>
        </w:rPr>
        <w:t>Музей детского движения ЦДТ г</w:t>
      </w:r>
      <w:proofErr w:type="gramStart"/>
      <w:r w:rsidR="00B6768C" w:rsidRPr="00B14EA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B6768C" w:rsidRPr="00B14EAB">
        <w:rPr>
          <w:rFonts w:ascii="Times New Roman" w:hAnsi="Times New Roman" w:cs="Times New Roman"/>
          <w:sz w:val="24"/>
          <w:szCs w:val="24"/>
        </w:rPr>
        <w:t xml:space="preserve">ладивосток открыт 21.11.2013г. Инициаторами </w:t>
      </w:r>
      <w:r w:rsidRPr="00B14EAB">
        <w:rPr>
          <w:rFonts w:ascii="Times New Roman" w:hAnsi="Times New Roman" w:cs="Times New Roman"/>
          <w:sz w:val="24"/>
          <w:szCs w:val="24"/>
        </w:rPr>
        <w:t xml:space="preserve">восстановления и </w:t>
      </w:r>
      <w:r w:rsidR="00B6768C" w:rsidRPr="00B14EAB">
        <w:rPr>
          <w:rFonts w:ascii="Times New Roman" w:hAnsi="Times New Roman" w:cs="Times New Roman"/>
          <w:sz w:val="24"/>
          <w:szCs w:val="24"/>
        </w:rPr>
        <w:t xml:space="preserve">создания </w:t>
      </w:r>
      <w:r w:rsidRPr="00B14EAB">
        <w:rPr>
          <w:rFonts w:ascii="Times New Roman" w:hAnsi="Times New Roman" w:cs="Times New Roman"/>
          <w:sz w:val="24"/>
          <w:szCs w:val="24"/>
        </w:rPr>
        <w:t xml:space="preserve">новых экспозиций </w:t>
      </w:r>
      <w:r w:rsidR="00B6768C" w:rsidRPr="00B14EAB">
        <w:rPr>
          <w:rFonts w:ascii="Times New Roman" w:hAnsi="Times New Roman" w:cs="Times New Roman"/>
          <w:sz w:val="24"/>
          <w:szCs w:val="24"/>
        </w:rPr>
        <w:t xml:space="preserve"> стали </w:t>
      </w:r>
      <w:proofErr w:type="spellStart"/>
      <w:r w:rsidR="00B6768C" w:rsidRPr="00B14EAB">
        <w:rPr>
          <w:rFonts w:ascii="Times New Roman" w:hAnsi="Times New Roman" w:cs="Times New Roman"/>
          <w:sz w:val="24"/>
          <w:szCs w:val="24"/>
        </w:rPr>
        <w:t>Витальев</w:t>
      </w:r>
      <w:proofErr w:type="spellEnd"/>
      <w:r w:rsidR="00B6768C" w:rsidRPr="00B14EAB">
        <w:rPr>
          <w:rFonts w:ascii="Times New Roman" w:hAnsi="Times New Roman" w:cs="Times New Roman"/>
          <w:sz w:val="24"/>
          <w:szCs w:val="24"/>
        </w:rPr>
        <w:t xml:space="preserve"> Александр Сергеевич – директор ЦДТ и Онуфриенко Евгения Борисовна – заведующая отдела туризма и краеведения ЦДТ. </w:t>
      </w:r>
      <w:r w:rsidRPr="00B14EAB">
        <w:rPr>
          <w:rFonts w:ascii="Times New Roman" w:hAnsi="Times New Roman" w:cs="Times New Roman"/>
          <w:sz w:val="24"/>
          <w:szCs w:val="24"/>
        </w:rPr>
        <w:t xml:space="preserve">300 тысяч рублей  спонсорских взносов ушло на ремонт помещения и изготовление стендов. </w:t>
      </w:r>
    </w:p>
    <w:p w:rsidR="00F46E62" w:rsidRPr="00B14EAB" w:rsidRDefault="00F46E62" w:rsidP="00F46E62">
      <w:pPr>
        <w:rPr>
          <w:rFonts w:ascii="Times New Roman" w:hAnsi="Times New Roman" w:cs="Times New Roman"/>
          <w:sz w:val="24"/>
          <w:szCs w:val="24"/>
        </w:rPr>
      </w:pPr>
      <w:r w:rsidRPr="00B14EAB">
        <w:rPr>
          <w:rFonts w:ascii="Times New Roman" w:hAnsi="Times New Roman" w:cs="Times New Roman"/>
          <w:sz w:val="24"/>
          <w:szCs w:val="24"/>
        </w:rPr>
        <w:t xml:space="preserve">                Над архивом работала Богданова Серафима Михайловна – сотрудник музея ДВФУ. Руководит</w:t>
      </w:r>
      <w:r w:rsidR="00740B6E" w:rsidRPr="00B14EAB">
        <w:rPr>
          <w:rFonts w:ascii="Times New Roman" w:hAnsi="Times New Roman" w:cs="Times New Roman"/>
          <w:sz w:val="24"/>
          <w:szCs w:val="24"/>
        </w:rPr>
        <w:t>ель музея</w:t>
      </w:r>
      <w:r w:rsidRPr="00B14EAB">
        <w:rPr>
          <w:rFonts w:ascii="Times New Roman" w:hAnsi="Times New Roman" w:cs="Times New Roman"/>
          <w:sz w:val="24"/>
          <w:szCs w:val="24"/>
        </w:rPr>
        <w:t xml:space="preserve">  – Железная Галина Васильевна. </w:t>
      </w:r>
      <w:r w:rsidR="00740B6E" w:rsidRPr="00B14EAB">
        <w:rPr>
          <w:rFonts w:ascii="Times New Roman" w:hAnsi="Times New Roman" w:cs="Times New Roman"/>
          <w:sz w:val="24"/>
          <w:szCs w:val="24"/>
        </w:rPr>
        <w:t xml:space="preserve">Ведется работа со школами города. Лучшие традиции пионерской организации взяты на вооружение и благодаря мероприятиям, которые проводятся Галиной Васильевной и отделом туризма и краеведения ЦДТ в ребятах воспитывается коллективизм, дружба, взаимопомощь и патриотизм.  </w:t>
      </w:r>
    </w:p>
    <w:p w:rsidR="00234BC0" w:rsidRPr="00B14EAB" w:rsidRDefault="00FB41D6" w:rsidP="00F46E62">
      <w:pPr>
        <w:rPr>
          <w:rFonts w:ascii="Times New Roman" w:hAnsi="Times New Roman" w:cs="Times New Roman"/>
          <w:sz w:val="24"/>
          <w:szCs w:val="24"/>
        </w:rPr>
      </w:pPr>
      <w:r w:rsidRPr="00B14EAB">
        <w:rPr>
          <w:rFonts w:ascii="Times New Roman" w:hAnsi="Times New Roman" w:cs="Times New Roman"/>
          <w:sz w:val="24"/>
          <w:szCs w:val="24"/>
        </w:rPr>
        <w:t xml:space="preserve">               Начинам наш показ</w:t>
      </w:r>
      <w:r w:rsidR="00ED7863" w:rsidRPr="00B14EAB">
        <w:rPr>
          <w:rFonts w:ascii="Times New Roman" w:hAnsi="Times New Roman" w:cs="Times New Roman"/>
          <w:sz w:val="24"/>
          <w:szCs w:val="24"/>
        </w:rPr>
        <w:t xml:space="preserve"> </w:t>
      </w:r>
      <w:r w:rsidR="00740B6E" w:rsidRPr="00B14EAB">
        <w:rPr>
          <w:rFonts w:ascii="Times New Roman" w:hAnsi="Times New Roman" w:cs="Times New Roman"/>
          <w:sz w:val="24"/>
          <w:szCs w:val="24"/>
        </w:rPr>
        <w:t>с истоков пионерии – со скаутов. Основатель скаутинга Роберт Стивенсон Смит Пауэлл.</w:t>
      </w:r>
      <w:r w:rsidRPr="00B14EAB">
        <w:rPr>
          <w:rFonts w:ascii="Times New Roman" w:hAnsi="Times New Roman" w:cs="Times New Roman"/>
          <w:sz w:val="24"/>
          <w:szCs w:val="24"/>
        </w:rPr>
        <w:t xml:space="preserve"> Скаут в переводе с английского языка </w:t>
      </w:r>
      <w:r w:rsidR="00880A4F" w:rsidRPr="00B14EAB">
        <w:rPr>
          <w:rFonts w:ascii="Times New Roman" w:hAnsi="Times New Roman" w:cs="Times New Roman"/>
          <w:sz w:val="24"/>
          <w:szCs w:val="24"/>
        </w:rPr>
        <w:t xml:space="preserve">  </w:t>
      </w:r>
      <w:r w:rsidRPr="00B14EAB">
        <w:rPr>
          <w:rFonts w:ascii="Times New Roman" w:hAnsi="Times New Roman" w:cs="Times New Roman"/>
          <w:sz w:val="24"/>
          <w:szCs w:val="24"/>
        </w:rPr>
        <w:t xml:space="preserve">– «разведчик». </w:t>
      </w:r>
      <w:r w:rsidR="00234BC0" w:rsidRPr="00B14EAB">
        <w:rPr>
          <w:rFonts w:ascii="Times New Roman" w:hAnsi="Times New Roman" w:cs="Times New Roman"/>
          <w:sz w:val="24"/>
          <w:szCs w:val="24"/>
        </w:rPr>
        <w:t>Офицер английской армии написал книгу «В помощь разведчикам», которую использовали не только военные, но и педагоги, работающие с детьми в кадетских корпусах.</w:t>
      </w:r>
      <w:r w:rsidR="00212BB4" w:rsidRPr="00B14EAB">
        <w:rPr>
          <w:rFonts w:ascii="Times New Roman" w:hAnsi="Times New Roman" w:cs="Times New Roman"/>
          <w:sz w:val="24"/>
          <w:szCs w:val="24"/>
        </w:rPr>
        <w:t xml:space="preserve"> Затем была написана и издана книжка «Разведка для мальчиков» в форме бесед у костра</w:t>
      </w:r>
      <w:r w:rsidR="00C011B7" w:rsidRPr="00B14EAB">
        <w:rPr>
          <w:rFonts w:ascii="Times New Roman" w:hAnsi="Times New Roman" w:cs="Times New Roman"/>
          <w:sz w:val="24"/>
          <w:szCs w:val="24"/>
        </w:rPr>
        <w:t xml:space="preserve">…. И далее для девочек…. Баден-Пауэлл решил проверить свои теории на практике и провел 8 </w:t>
      </w:r>
      <w:proofErr w:type="spellStart"/>
      <w:r w:rsidR="00C011B7" w:rsidRPr="00B14EAB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="00C011B7" w:rsidRPr="00B14EAB">
        <w:rPr>
          <w:rFonts w:ascii="Times New Roman" w:hAnsi="Times New Roman" w:cs="Times New Roman"/>
          <w:sz w:val="24"/>
          <w:szCs w:val="24"/>
        </w:rPr>
        <w:t xml:space="preserve"> палаточный лагерь… Необходимость внешкольного воспитания подростков ощущалась давно и то, что предложил БП оказалось наиболее подходящим. Темы</w:t>
      </w:r>
      <w:proofErr w:type="gramStart"/>
      <w:r w:rsidR="00C011B7" w:rsidRPr="00B14EAB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="00C011B7" w:rsidRPr="00B14EAB">
        <w:rPr>
          <w:rFonts w:ascii="Times New Roman" w:hAnsi="Times New Roman" w:cs="Times New Roman"/>
          <w:sz w:val="24"/>
          <w:szCs w:val="24"/>
        </w:rPr>
        <w:t>Законы скаутов», «Выслеживания», «Комфорт в лагере», «Как стать сильным», «Благородство р</w:t>
      </w:r>
      <w:r w:rsidR="00FB6A6B">
        <w:rPr>
          <w:rFonts w:ascii="Times New Roman" w:hAnsi="Times New Roman" w:cs="Times New Roman"/>
          <w:sz w:val="24"/>
          <w:szCs w:val="24"/>
        </w:rPr>
        <w:t>ы</w:t>
      </w:r>
      <w:r w:rsidR="00C011B7" w:rsidRPr="00B14EAB">
        <w:rPr>
          <w:rFonts w:ascii="Times New Roman" w:hAnsi="Times New Roman" w:cs="Times New Roman"/>
          <w:sz w:val="24"/>
          <w:szCs w:val="24"/>
        </w:rPr>
        <w:t>царей», «Как поступать во время несчастных случаев», «Трезвость», «Как строить мосты»…</w:t>
      </w:r>
    </w:p>
    <w:p w:rsidR="00C011B7" w:rsidRPr="00B14EAB" w:rsidRDefault="00C011B7" w:rsidP="00F46E62">
      <w:pPr>
        <w:rPr>
          <w:rFonts w:ascii="Times New Roman" w:hAnsi="Times New Roman" w:cs="Times New Roman"/>
          <w:sz w:val="24"/>
          <w:szCs w:val="24"/>
        </w:rPr>
      </w:pPr>
      <w:r w:rsidRPr="00B14EAB">
        <w:rPr>
          <w:rFonts w:ascii="Times New Roman" w:hAnsi="Times New Roman" w:cs="Times New Roman"/>
          <w:sz w:val="24"/>
          <w:szCs w:val="24"/>
        </w:rPr>
        <w:t>Юридический статус Ассоциация скау</w:t>
      </w:r>
      <w:r w:rsidR="009C2C7D" w:rsidRPr="00B14EAB">
        <w:rPr>
          <w:rFonts w:ascii="Times New Roman" w:hAnsi="Times New Roman" w:cs="Times New Roman"/>
          <w:sz w:val="24"/>
          <w:szCs w:val="24"/>
        </w:rPr>
        <w:t>тов приобрела  4 января 1912 г.</w:t>
      </w:r>
    </w:p>
    <w:p w:rsidR="009C2C7D" w:rsidRPr="00B14EAB" w:rsidRDefault="00FB41D6" w:rsidP="00F46E62">
      <w:pPr>
        <w:rPr>
          <w:rFonts w:ascii="Times New Roman" w:hAnsi="Times New Roman" w:cs="Times New Roman"/>
          <w:sz w:val="24"/>
          <w:szCs w:val="24"/>
        </w:rPr>
      </w:pPr>
      <w:r w:rsidRPr="00B14EAB">
        <w:rPr>
          <w:rFonts w:ascii="Times New Roman" w:hAnsi="Times New Roman" w:cs="Times New Roman"/>
          <w:sz w:val="24"/>
          <w:szCs w:val="24"/>
        </w:rPr>
        <w:t xml:space="preserve">В России скаутским движением руководил </w:t>
      </w:r>
      <w:proofErr w:type="spellStart"/>
      <w:r w:rsidRPr="00B14EAB">
        <w:rPr>
          <w:rFonts w:ascii="Times New Roman" w:hAnsi="Times New Roman" w:cs="Times New Roman"/>
          <w:sz w:val="24"/>
          <w:szCs w:val="24"/>
        </w:rPr>
        <w:t>Пантюхов</w:t>
      </w:r>
      <w:proofErr w:type="spellEnd"/>
      <w:r w:rsidRPr="00B14EAB">
        <w:rPr>
          <w:rFonts w:ascii="Times New Roman" w:hAnsi="Times New Roman" w:cs="Times New Roman"/>
          <w:sz w:val="24"/>
          <w:szCs w:val="24"/>
        </w:rPr>
        <w:t xml:space="preserve"> Олег Иванович. </w:t>
      </w:r>
      <w:r w:rsidR="009C2C7D" w:rsidRPr="00B14EAB">
        <w:rPr>
          <w:rFonts w:ascii="Times New Roman" w:hAnsi="Times New Roman" w:cs="Times New Roman"/>
          <w:sz w:val="24"/>
          <w:szCs w:val="24"/>
        </w:rPr>
        <w:t xml:space="preserve">Во время учебы в кадетском корпусе в </w:t>
      </w:r>
      <w:proofErr w:type="spellStart"/>
      <w:r w:rsidR="009C2C7D" w:rsidRPr="00B14EAB">
        <w:rPr>
          <w:rFonts w:ascii="Times New Roman" w:hAnsi="Times New Roman" w:cs="Times New Roman"/>
          <w:sz w:val="24"/>
          <w:szCs w:val="24"/>
        </w:rPr>
        <w:t>Тифлиссе</w:t>
      </w:r>
      <w:proofErr w:type="spellEnd"/>
      <w:r w:rsidR="009C2C7D" w:rsidRPr="00B14EAB">
        <w:rPr>
          <w:rFonts w:ascii="Times New Roman" w:hAnsi="Times New Roman" w:cs="Times New Roman"/>
          <w:sz w:val="24"/>
          <w:szCs w:val="24"/>
        </w:rPr>
        <w:t xml:space="preserve"> он участвует в группе «Пушкинский клуб», правила клуба были просты</w:t>
      </w:r>
      <w:proofErr w:type="gramStart"/>
      <w:r w:rsidR="009C2C7D" w:rsidRPr="00B14EA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C2C7D" w:rsidRPr="00B14EAB">
        <w:rPr>
          <w:rFonts w:ascii="Times New Roman" w:hAnsi="Times New Roman" w:cs="Times New Roman"/>
          <w:sz w:val="24"/>
          <w:szCs w:val="24"/>
        </w:rPr>
        <w:t xml:space="preserve"> выручать товарищей из беды, говорить правду и стремиться к самосовершенствованию. Поэтому идеи БП были близки </w:t>
      </w:r>
      <w:proofErr w:type="spellStart"/>
      <w:r w:rsidR="009C2C7D" w:rsidRPr="00B14EAB">
        <w:rPr>
          <w:rFonts w:ascii="Times New Roman" w:hAnsi="Times New Roman" w:cs="Times New Roman"/>
          <w:sz w:val="24"/>
          <w:szCs w:val="24"/>
        </w:rPr>
        <w:t>Пантюхову</w:t>
      </w:r>
      <w:proofErr w:type="spellEnd"/>
      <w:r w:rsidR="009C2C7D" w:rsidRPr="00B14EAB">
        <w:rPr>
          <w:rFonts w:ascii="Times New Roman" w:hAnsi="Times New Roman" w:cs="Times New Roman"/>
          <w:sz w:val="24"/>
          <w:szCs w:val="24"/>
        </w:rPr>
        <w:t xml:space="preserve">. После знакомства с БП и посещения Англии были написаны скаутские книжки «Памятка Юного Разведчика», «В гостях у </w:t>
      </w:r>
      <w:proofErr w:type="gramStart"/>
      <w:r w:rsidR="009C2C7D" w:rsidRPr="00B14EAB">
        <w:rPr>
          <w:rFonts w:ascii="Times New Roman" w:hAnsi="Times New Roman" w:cs="Times New Roman"/>
          <w:sz w:val="24"/>
          <w:szCs w:val="24"/>
        </w:rPr>
        <w:t>бой-скаутов</w:t>
      </w:r>
      <w:proofErr w:type="gramEnd"/>
      <w:r w:rsidR="009C2C7D" w:rsidRPr="00B14EAB">
        <w:rPr>
          <w:rFonts w:ascii="Times New Roman" w:hAnsi="Times New Roman" w:cs="Times New Roman"/>
          <w:sz w:val="24"/>
          <w:szCs w:val="24"/>
        </w:rPr>
        <w:t>»</w:t>
      </w:r>
      <w:r w:rsidR="00B14EAB" w:rsidRPr="00B14EAB">
        <w:rPr>
          <w:rFonts w:ascii="Times New Roman" w:hAnsi="Times New Roman" w:cs="Times New Roman"/>
          <w:sz w:val="24"/>
          <w:szCs w:val="24"/>
        </w:rPr>
        <w:t>, «</w:t>
      </w:r>
      <w:r w:rsidR="009C2C7D" w:rsidRPr="00B14EAB">
        <w:rPr>
          <w:rFonts w:ascii="Times New Roman" w:hAnsi="Times New Roman" w:cs="Times New Roman"/>
          <w:sz w:val="24"/>
          <w:szCs w:val="24"/>
        </w:rPr>
        <w:t>Спутник скаута»</w:t>
      </w:r>
      <w:r w:rsidR="00B14EAB" w:rsidRPr="00B14EAB">
        <w:rPr>
          <w:rFonts w:ascii="Times New Roman" w:hAnsi="Times New Roman" w:cs="Times New Roman"/>
          <w:sz w:val="24"/>
          <w:szCs w:val="24"/>
        </w:rPr>
        <w:t>. В 1914 г. О.И. составил и провел по всем инстанциям устав Всероссийского Общества содействия мальчикам – разведчикам «Русский Скаут». …</w:t>
      </w:r>
      <w:r w:rsidR="009C2C7D" w:rsidRPr="00B14E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1D6" w:rsidRPr="00B14EAB" w:rsidRDefault="00FB41D6" w:rsidP="00F46E62">
      <w:pPr>
        <w:rPr>
          <w:rFonts w:ascii="Times New Roman" w:hAnsi="Times New Roman" w:cs="Times New Roman"/>
          <w:sz w:val="24"/>
          <w:szCs w:val="24"/>
        </w:rPr>
      </w:pPr>
      <w:r w:rsidRPr="00B14EAB">
        <w:rPr>
          <w:rFonts w:ascii="Times New Roman" w:hAnsi="Times New Roman" w:cs="Times New Roman"/>
          <w:sz w:val="24"/>
          <w:szCs w:val="24"/>
        </w:rPr>
        <w:t>После совершения в 1917г. Октябрьской революции дети рабочих и крестьян объединялись в отряды, которые носили имя «Спартака».</w:t>
      </w:r>
    </w:p>
    <w:p w:rsidR="00FB41D6" w:rsidRDefault="00FB41D6" w:rsidP="00F46E62">
      <w:pPr>
        <w:rPr>
          <w:rFonts w:ascii="Times New Roman" w:hAnsi="Times New Roman" w:cs="Times New Roman"/>
          <w:sz w:val="24"/>
          <w:szCs w:val="24"/>
        </w:rPr>
      </w:pPr>
      <w:r w:rsidRPr="00B14EAB">
        <w:rPr>
          <w:rFonts w:ascii="Times New Roman" w:hAnsi="Times New Roman" w:cs="Times New Roman"/>
          <w:sz w:val="24"/>
          <w:szCs w:val="24"/>
        </w:rPr>
        <w:t>13 февраля 1922 года  состоялся первый сбор отряда при 16 типографии г</w:t>
      </w:r>
      <w:proofErr w:type="gramStart"/>
      <w:r w:rsidRPr="00B14EA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14EAB">
        <w:rPr>
          <w:rFonts w:ascii="Times New Roman" w:hAnsi="Times New Roman" w:cs="Times New Roman"/>
          <w:sz w:val="24"/>
          <w:szCs w:val="24"/>
        </w:rPr>
        <w:t>осквы на Красной Пресне, затем образовался отряд при ремонтных мастерских Октябрьской Железной дороге</w:t>
      </w:r>
      <w:r w:rsidR="00B14EAB">
        <w:rPr>
          <w:rFonts w:ascii="Times New Roman" w:hAnsi="Times New Roman" w:cs="Times New Roman"/>
          <w:sz w:val="24"/>
          <w:szCs w:val="24"/>
        </w:rPr>
        <w:t xml:space="preserve"> (см. папку </w:t>
      </w:r>
      <w:r w:rsidR="009D189C">
        <w:rPr>
          <w:rFonts w:ascii="Times New Roman" w:hAnsi="Times New Roman" w:cs="Times New Roman"/>
          <w:sz w:val="24"/>
          <w:szCs w:val="24"/>
        </w:rPr>
        <w:t>Приморская пионерия</w:t>
      </w:r>
      <w:r w:rsidR="00B14EAB">
        <w:rPr>
          <w:rFonts w:ascii="Times New Roman" w:hAnsi="Times New Roman" w:cs="Times New Roman"/>
          <w:sz w:val="24"/>
          <w:szCs w:val="24"/>
        </w:rPr>
        <w:t>).</w:t>
      </w:r>
    </w:p>
    <w:p w:rsidR="009D189C" w:rsidRDefault="00B14EAB" w:rsidP="00F46E6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соседнем кабинете находятся 2 стенда</w:t>
      </w:r>
      <w:r w:rsidR="009D189C">
        <w:rPr>
          <w:rFonts w:ascii="Times New Roman" w:hAnsi="Times New Roman" w:cs="Times New Roman"/>
          <w:sz w:val="24"/>
          <w:szCs w:val="24"/>
        </w:rPr>
        <w:t>:</w:t>
      </w:r>
      <w:r w:rsidR="00FB6A6B">
        <w:rPr>
          <w:rFonts w:ascii="Times New Roman" w:hAnsi="Times New Roman" w:cs="Times New Roman"/>
          <w:sz w:val="24"/>
          <w:szCs w:val="24"/>
        </w:rPr>
        <w:t xml:space="preserve"> </w:t>
      </w:r>
      <w:r w:rsidR="009D189C">
        <w:rPr>
          <w:rFonts w:ascii="Times New Roman" w:hAnsi="Times New Roman" w:cs="Times New Roman"/>
          <w:sz w:val="24"/>
          <w:szCs w:val="24"/>
        </w:rPr>
        <w:t>Современная Пионерия Приморья, где показана работа актива музея по воз</w:t>
      </w:r>
      <w:r w:rsidR="00FB6A6B">
        <w:rPr>
          <w:rFonts w:ascii="Times New Roman" w:hAnsi="Times New Roman" w:cs="Times New Roman"/>
          <w:sz w:val="24"/>
          <w:szCs w:val="24"/>
        </w:rPr>
        <w:t>р</w:t>
      </w:r>
      <w:r w:rsidR="009D189C">
        <w:rPr>
          <w:rFonts w:ascii="Times New Roman" w:hAnsi="Times New Roman" w:cs="Times New Roman"/>
          <w:sz w:val="24"/>
          <w:szCs w:val="24"/>
        </w:rPr>
        <w:t>ождению пионерских организаций,  и последнее мероприятие прошло в Лозовском районе 14.04.15 – 17 человек приняли в пионеры.  КПРФ спонсоры.</w:t>
      </w:r>
    </w:p>
    <w:p w:rsidR="00B6768C" w:rsidRDefault="009D189C" w:rsidP="00F46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стенд: Герои нашего времени. Этот стенд создали дети.  О детях, которые отличились и спасли своих сверстников. В жизни всегда есть место подвигу. </w:t>
      </w:r>
    </w:p>
    <w:p w:rsidR="006C1C63" w:rsidRDefault="006C1C63" w:rsidP="006C1C63">
      <w:pPr>
        <w:shd w:val="clear" w:color="auto" w:fill="FFFFFF" w:themeFill="background1"/>
        <w:spacing w:before="180" w:after="12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iCs/>
          <w:color w:val="0B0F13"/>
          <w:sz w:val="24"/>
          <w:szCs w:val="24"/>
          <w:lang w:eastAsia="ru-RU"/>
        </w:rPr>
      </w:pPr>
    </w:p>
    <w:p w:rsidR="006C1C63" w:rsidRDefault="006C1C63" w:rsidP="006C1C63">
      <w:pPr>
        <w:shd w:val="clear" w:color="auto" w:fill="FFFFFF" w:themeFill="background1"/>
        <w:spacing w:before="180" w:after="12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iCs/>
          <w:color w:val="0B0F13"/>
          <w:sz w:val="24"/>
          <w:szCs w:val="24"/>
          <w:lang w:eastAsia="ru-RU"/>
        </w:rPr>
      </w:pPr>
    </w:p>
    <w:p w:rsidR="006C1C63" w:rsidRDefault="006C1C63" w:rsidP="006C1C63">
      <w:pPr>
        <w:shd w:val="clear" w:color="auto" w:fill="FFFFFF" w:themeFill="background1"/>
        <w:spacing w:before="180" w:after="12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iCs/>
          <w:color w:val="0B0F13"/>
          <w:sz w:val="24"/>
          <w:szCs w:val="24"/>
          <w:lang w:eastAsia="ru-RU"/>
        </w:rPr>
      </w:pPr>
    </w:p>
    <w:p w:rsidR="006C1C63" w:rsidRDefault="006C1C63" w:rsidP="006C1C63">
      <w:pPr>
        <w:shd w:val="clear" w:color="auto" w:fill="FFFFFF" w:themeFill="background1"/>
        <w:spacing w:before="180" w:after="12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B0F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B0F13"/>
          <w:sz w:val="24"/>
          <w:szCs w:val="24"/>
          <w:lang w:eastAsia="ru-RU"/>
        </w:rPr>
        <w:t>(с сайта Дворца)</w:t>
      </w:r>
      <w:bookmarkStart w:id="0" w:name="_GoBack"/>
      <w:bookmarkEnd w:id="0"/>
    </w:p>
    <w:p w:rsidR="006C1C63" w:rsidRPr="006C1C63" w:rsidRDefault="006C1C63" w:rsidP="006C1C63">
      <w:pPr>
        <w:shd w:val="clear" w:color="auto" w:fill="FFFFFF" w:themeFill="background1"/>
        <w:spacing w:before="180" w:after="120" w:line="240" w:lineRule="auto"/>
        <w:ind w:firstLine="709"/>
        <w:jc w:val="right"/>
        <w:rPr>
          <w:rFonts w:ascii="Arial" w:eastAsia="Times New Roman" w:hAnsi="Arial" w:cs="Arial"/>
          <w:color w:val="0B0F13"/>
          <w:sz w:val="20"/>
          <w:szCs w:val="20"/>
          <w:lang w:eastAsia="ru-RU"/>
        </w:rPr>
      </w:pPr>
      <w:r w:rsidRPr="006C1C63">
        <w:rPr>
          <w:rFonts w:ascii="Times New Roman" w:eastAsia="Times New Roman" w:hAnsi="Times New Roman" w:cs="Times New Roman"/>
          <w:b/>
          <w:bCs/>
          <w:i/>
          <w:iCs/>
          <w:color w:val="0B0F13"/>
          <w:sz w:val="24"/>
          <w:szCs w:val="24"/>
          <w:lang w:eastAsia="ru-RU"/>
        </w:rPr>
        <w:t>«Мудрые люди советуют: чтобы правильно спланировать будущее, надо взять всё лучшее из прошлого. А где мы можем встретиться с прошлым? Конечно, в музее. Музей может рассказать через хранящиеся в нём артефакты, пожелтевшие фотографии и старые вещи о славных или позорных деяниях ушедших поколений».</w:t>
      </w:r>
    </w:p>
    <w:p w:rsidR="006C1C63" w:rsidRPr="006C1C63" w:rsidRDefault="006C1C63" w:rsidP="006C1C63">
      <w:pPr>
        <w:shd w:val="clear" w:color="auto" w:fill="FFFFFF" w:themeFill="background1"/>
        <w:spacing w:before="180" w:after="120" w:line="240" w:lineRule="auto"/>
        <w:ind w:firstLine="709"/>
        <w:jc w:val="both"/>
        <w:rPr>
          <w:rFonts w:ascii="Arial" w:eastAsia="Times New Roman" w:hAnsi="Arial" w:cs="Arial"/>
          <w:color w:val="0B0F13"/>
          <w:sz w:val="20"/>
          <w:szCs w:val="20"/>
          <w:lang w:eastAsia="ru-RU"/>
        </w:rPr>
      </w:pPr>
      <w:r w:rsidRPr="006C1C63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Музей истории детского движения размещается в двух небольших светлых комнатах. На стенах – красиво оформленные стенды с документами, большого формата фотографиями, витрины с формой первых пионеров, в «красном» углу гордо высятся знамёна пионерских дружин ещё тех лет, молча лежат звонкие горны, застыли палочки на барабанах. Стенды помогают наглядно проследить, как шло развитие детского движения в России и в Приморье, во Владивостоке – от самых первых, скаутских, отрядов и до наших дней.</w:t>
      </w:r>
    </w:p>
    <w:p w:rsidR="006C1C63" w:rsidRPr="006C1C63" w:rsidRDefault="006C1C63" w:rsidP="006C1C63">
      <w:pPr>
        <w:shd w:val="clear" w:color="auto" w:fill="FFFFFF" w:themeFill="background1"/>
        <w:spacing w:before="180" w:after="120" w:line="240" w:lineRule="auto"/>
        <w:ind w:firstLine="709"/>
        <w:jc w:val="both"/>
        <w:rPr>
          <w:rFonts w:ascii="Arial" w:eastAsia="Times New Roman" w:hAnsi="Arial" w:cs="Arial"/>
          <w:color w:val="0B0F13"/>
          <w:sz w:val="20"/>
          <w:szCs w:val="20"/>
          <w:lang w:eastAsia="ru-RU"/>
        </w:rPr>
      </w:pPr>
      <w:r w:rsidRPr="006C1C63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 xml:space="preserve">«Пионер – всем ребятам пример». Пионер – первый помощник взрослым в борьбе за счастье Родины. И фотографии рассказывают о тех ребятах, которых Родина наградила звёздами Героев социалистического труда – за рекордные сборы хлопка, чая – ещё до войны. Чем ещё могли ребята помочь? В довоенном Владивостоке они создавали станции юных натуралистов – собирали дикоросы, лекарственные травы (тогда </w:t>
      </w:r>
      <w:proofErr w:type="gramStart"/>
      <w:r w:rsidRPr="006C1C63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привычных нам</w:t>
      </w:r>
      <w:proofErr w:type="gramEnd"/>
      <w:r w:rsidRPr="006C1C63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 xml:space="preserve"> медикаментов не было, люди лечились травами). Сбор макулатуры, металлолома.</w:t>
      </w:r>
    </w:p>
    <w:p w:rsidR="006C1C63" w:rsidRPr="006C1C63" w:rsidRDefault="006C1C63" w:rsidP="006C1C63">
      <w:pPr>
        <w:shd w:val="clear" w:color="auto" w:fill="FFFFFF" w:themeFill="background1"/>
        <w:spacing w:before="180" w:after="120" w:line="240" w:lineRule="auto"/>
        <w:ind w:firstLine="709"/>
        <w:jc w:val="both"/>
        <w:rPr>
          <w:rFonts w:ascii="Arial" w:eastAsia="Times New Roman" w:hAnsi="Arial" w:cs="Arial"/>
          <w:color w:val="0B0F13"/>
          <w:sz w:val="20"/>
          <w:szCs w:val="20"/>
          <w:lang w:eastAsia="ru-RU"/>
        </w:rPr>
      </w:pPr>
      <w:r w:rsidRPr="006C1C63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Стенды обращаются к посетителям Музея с горячими призывами: «Хорошо иметь умелые руки», «Люби труд», «Стартуют пионерские ракеты», «Без лишних слов малышу помочь готов» и т.п.</w:t>
      </w:r>
    </w:p>
    <w:p w:rsidR="006C1C63" w:rsidRPr="006C1C63" w:rsidRDefault="006C1C63" w:rsidP="006C1C63">
      <w:pPr>
        <w:shd w:val="clear" w:color="auto" w:fill="FFFFFF" w:themeFill="background1"/>
        <w:spacing w:before="180" w:after="120" w:line="240" w:lineRule="auto"/>
        <w:ind w:firstLine="709"/>
        <w:jc w:val="both"/>
        <w:rPr>
          <w:rFonts w:ascii="Arial" w:eastAsia="Times New Roman" w:hAnsi="Arial" w:cs="Arial"/>
          <w:color w:val="0B0F13"/>
          <w:sz w:val="20"/>
          <w:szCs w:val="20"/>
          <w:lang w:eastAsia="ru-RU"/>
        </w:rPr>
      </w:pPr>
      <w:r w:rsidRPr="006C1C63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 xml:space="preserve">Во Владивостоке можно гордиться школами, в стенах которых действуют, причём активно, пионерские отряды: школы №18, №7, №48, №25. Из самых активных ребят при Музее истории сформирован пионерский актив. Активисты с большим увлечением придумывают то, как интереснее организовать игру или другое общее дело, будь </w:t>
      </w:r>
      <w:proofErr w:type="gramStart"/>
      <w:r w:rsidRPr="006C1C63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-т</w:t>
      </w:r>
      <w:proofErr w:type="gramEnd"/>
      <w:r w:rsidRPr="006C1C63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о выпуск боевого листка по поисковой работе, или маршрут по спортивному ориентированию, или смотр строевой песни, или план масштабной военно-спортивной игры «Зарница».</w:t>
      </w:r>
    </w:p>
    <w:p w:rsidR="006C1C63" w:rsidRPr="006C1C63" w:rsidRDefault="006C1C63" w:rsidP="006C1C63">
      <w:pPr>
        <w:shd w:val="clear" w:color="auto" w:fill="FFFFFF" w:themeFill="background1"/>
        <w:spacing w:before="180" w:after="120" w:line="240" w:lineRule="auto"/>
        <w:ind w:firstLine="709"/>
        <w:jc w:val="both"/>
        <w:rPr>
          <w:rFonts w:ascii="Arial" w:eastAsia="Times New Roman" w:hAnsi="Arial" w:cs="Arial"/>
          <w:color w:val="0B0F13"/>
          <w:sz w:val="20"/>
          <w:szCs w:val="20"/>
          <w:lang w:eastAsia="ru-RU"/>
        </w:rPr>
      </w:pPr>
      <w:r w:rsidRPr="006C1C63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Руководит Музеем истории </w:t>
      </w:r>
      <w:r w:rsidRPr="006C1C63">
        <w:rPr>
          <w:rFonts w:ascii="Times New Roman" w:eastAsia="Times New Roman" w:hAnsi="Times New Roman" w:cs="Times New Roman"/>
          <w:b/>
          <w:bCs/>
          <w:color w:val="0B0F13"/>
          <w:sz w:val="24"/>
          <w:szCs w:val="24"/>
          <w:lang w:eastAsia="ru-RU"/>
        </w:rPr>
        <w:t>Железная Галина Васильевна</w:t>
      </w:r>
      <w:r w:rsidRPr="006C1C63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.</w:t>
      </w:r>
    </w:p>
    <w:p w:rsidR="006C1C63" w:rsidRPr="00B14EAB" w:rsidRDefault="006C1C63" w:rsidP="00F46E62">
      <w:pPr>
        <w:rPr>
          <w:rFonts w:ascii="Times New Roman" w:hAnsi="Times New Roman" w:cs="Times New Roman"/>
          <w:sz w:val="24"/>
          <w:szCs w:val="24"/>
        </w:rPr>
      </w:pPr>
    </w:p>
    <w:sectPr w:rsidR="006C1C63" w:rsidRPr="00B14EAB" w:rsidSect="00FC0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5A23"/>
    <w:rsid w:val="00212BB4"/>
    <w:rsid w:val="00234BC0"/>
    <w:rsid w:val="002E6E02"/>
    <w:rsid w:val="006C1C63"/>
    <w:rsid w:val="00740B6E"/>
    <w:rsid w:val="007C5A23"/>
    <w:rsid w:val="00880A4F"/>
    <w:rsid w:val="008E72E8"/>
    <w:rsid w:val="009C2C7D"/>
    <w:rsid w:val="009D189C"/>
    <w:rsid w:val="00B14EAB"/>
    <w:rsid w:val="00B55E62"/>
    <w:rsid w:val="00B6768C"/>
    <w:rsid w:val="00C011B7"/>
    <w:rsid w:val="00ED7863"/>
    <w:rsid w:val="00F46E62"/>
    <w:rsid w:val="00FB41D6"/>
    <w:rsid w:val="00FB6A6B"/>
    <w:rsid w:val="00FC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1C63"/>
    <w:rPr>
      <w:b/>
      <w:bCs/>
    </w:rPr>
  </w:style>
  <w:style w:type="character" w:styleId="a4">
    <w:name w:val="Emphasis"/>
    <w:basedOn w:val="a0"/>
    <w:uiPriority w:val="20"/>
    <w:qFormat/>
    <w:rsid w:val="006C1C63"/>
    <w:rPr>
      <w:i/>
      <w:iCs/>
    </w:rPr>
  </w:style>
  <w:style w:type="character" w:customStyle="1" w:styleId="apple-converted-space">
    <w:name w:val="apple-converted-space"/>
    <w:basedOn w:val="a0"/>
    <w:rsid w:val="006C1C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7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Дом</cp:lastModifiedBy>
  <cp:revision>4</cp:revision>
  <dcterms:created xsi:type="dcterms:W3CDTF">2015-06-25T23:13:00Z</dcterms:created>
  <dcterms:modified xsi:type="dcterms:W3CDTF">2016-09-15T11:46:00Z</dcterms:modified>
</cp:coreProperties>
</file>