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5" w:rsidRDefault="009435B5" w:rsidP="009435B5">
      <w:pPr>
        <w:spacing w:after="0" w:line="141" w:lineRule="auto"/>
        <w:rPr>
          <w:rFonts w:ascii="Segoe Print" w:hAnsi="Segoe Print"/>
          <w:b/>
          <w:bCs/>
          <w:color w:val="3D7EDB"/>
          <w:sz w:val="72"/>
          <w:szCs w:val="72"/>
          <w14:ligatures w14:val="none"/>
        </w:rPr>
      </w:pPr>
      <w:r>
        <w:rPr>
          <w:rFonts w:ascii="Segoe Print" w:hAnsi="Segoe Print"/>
          <w:b/>
          <w:bCs/>
          <w:color w:val="3D7EDB"/>
          <w:sz w:val="72"/>
          <w:szCs w:val="72"/>
          <w14:ligatures w14:val="none"/>
        </w:rPr>
        <w:t>Методы – разные, результат – знания!</w:t>
      </w:r>
    </w:p>
    <w:p w:rsidR="009435B5" w:rsidRPr="009435B5" w:rsidRDefault="009435B5" w:rsidP="009435B5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</w:pPr>
      <w:r w:rsidRPr="009435B5">
        <w:rPr>
          <w:sz w:val="24"/>
          <w:szCs w:val="24"/>
          <w14:ligatures w14:val="none"/>
        </w:rPr>
        <w:t> </w:t>
      </w:r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 xml:space="preserve">В </w:t>
      </w:r>
      <w:proofErr w:type="spellStart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>нашеи</w:t>
      </w:r>
      <w:proofErr w:type="spellEnd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 xml:space="preserve">̆ жизни мы проходим много этапов развития, будто взбираясь по лестнице. Один из самых важных этапов – это получение образования. </w:t>
      </w:r>
      <w:proofErr w:type="gramStart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 xml:space="preserve">А вы когда-нибудь интересовались тем, как именно это происходит у разных </w:t>
      </w:r>
      <w:proofErr w:type="spellStart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>жителеи</w:t>
      </w:r>
      <w:proofErr w:type="spellEnd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 xml:space="preserve">̆ </w:t>
      </w:r>
      <w:proofErr w:type="spellStart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>нашеи</w:t>
      </w:r>
      <w:proofErr w:type="spellEnd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>̆ планеты?</w:t>
      </w:r>
      <w:proofErr w:type="gramEnd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 xml:space="preserve"> Если да, то для вас этой статьёй мы открываем цикл публикаций «Образование </w:t>
      </w:r>
      <w:proofErr w:type="gramStart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>в</w:t>
      </w:r>
      <w:proofErr w:type="gramEnd"/>
      <w:r w:rsidRPr="009435B5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>...»</w:t>
      </w:r>
    </w:p>
    <w:p w:rsidR="009435B5" w:rsidRPr="009435B5" w:rsidRDefault="009435B5" w:rsidP="009435B5">
      <w:pPr>
        <w:widowControl w:val="0"/>
        <w:rPr>
          <w:sz w:val="24"/>
          <w:szCs w:val="24"/>
          <w14:ligatures w14:val="none"/>
        </w:rPr>
      </w:pPr>
      <w:r w:rsidRPr="009435B5">
        <w:rPr>
          <w:sz w:val="24"/>
          <w:szCs w:val="24"/>
          <w14:ligatures w14:val="none"/>
        </w:rPr>
        <w:t> 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Летом я ездила в США, страну контрастов, где живут люди со всего света. Когда я туда попала, то сначала мне показалось, что различий между русскими и американцами достаточно много и наши жизни совсем не похожи. Но это ошибочное мнение стало рассеиваться, едва я познакомилась с этими людьми поближе. У нас с ними много общего, они так же, как и мы читают книги, отдыхают с друзьями, влюбляются, учатся... Вот об этом-то, об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американскои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̆ системе образования, мне и хочется вам рассказать.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Образование в </w:t>
      </w:r>
      <w:proofErr w:type="spellStart"/>
      <w:proofErr w:type="gram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Соединённых</w:t>
      </w:r>
      <w:proofErr w:type="spellEnd"/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штатах не похоже на наше. Оно обладает целым рядом отличительных черт, сформировавшихся под влиянием специфических </w:t>
      </w:r>
      <w:proofErr w:type="gram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условии</w:t>
      </w:r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развития страны. Взять хотя бы то, что 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каждый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ученик имеет своё собственное расписание. У них нет классов как у нас,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каждыи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урок они находятся в новом коллективе, что в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определённои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мере помогает им развивать способы коммуникации и в будущем чувствовать себя более комфортно в любом новом коллективе. И все-таки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самои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существеннои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особенностью системы образования в Америке можно считать факт отсутствия в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неи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единои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государственнои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системы обучения: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любои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из штатов имеет возможность проводить самостоятельную политику в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этои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̆ сфере.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Образование в США организовано на трех основных уровнях: начальное (включая дошкольное и начальное школьное), среднее и высшее.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Каждыи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из этих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уровнеи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̆ проходит в новом учебном заведении.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Начальные школы обычно обучают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детеи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в возрасте от 5 до 11 лет. Один учитель преподает все предметы, кроме изобразительного искусства, музыки и физкультуры, уроки которых проходят раз или два в неделю. Чаще всего ученики в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начальнои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школе занимаются какими-либо проектами, ездят на экскурсии и больше занимаются теми видами деятельности, которые позволяют познать что-то новое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путём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развлечений. 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Средние школы, как правило, обучают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детеи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в возрасте от 11 до 14 лет. В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среднеи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школе один учитель преподает один предмет, и, несмотря на то, что практически все предметы являются обязательными, пару из них ученики могут выбрать по своему желанию. Старшая школа -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последнии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этап среднего образования в США,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длящийся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с девятого по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двенадцатыи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̆ класс.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</w:t>
      </w:r>
      <w:bookmarkStart w:id="0" w:name="_GoBack"/>
      <w:bookmarkEnd w:id="0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В этот период ученики могут выбирать предметы более свободно, чем раньше, но существуют и обязательные для всех – математика,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английскии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̆ язык, естествознание, обществоведение и еще некоторые предметы.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Продолжительность учебного года составляет в среднем 28 недель, то есть примерно по 7 недель в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каждои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из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четырёх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четвертеи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̆, рабочая неделя длится пять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днеи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̆. По окончании четверти учителя отправляют табель успеваемости родителям учеников, в котором написаны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среднии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балл по каждому из предметов и характеристика самого </w:t>
      </w:r>
      <w:proofErr w:type="spellStart"/>
      <w:proofErr w:type="gram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ребёнка</w:t>
      </w:r>
      <w:proofErr w:type="spellEnd"/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, как он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ведёт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себя в школе, принимает ли участие в дискуссиях на уроке. Но не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думайте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, что после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каждои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четверти у американских учеников начинаются каникулы. 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lastRenderedPageBreak/>
        <w:t>После получения табеля они все так же продолжают учиться, а отдыхают ребята в основном по праздникам. Например, на день благодарения или рождество. Дни отдыха определяются штатом, в котором проживают американцы, и в каждом штате они разные. Но одни каникулы неизменны для любого уголка США - летние. Вот только на учебу после этих каникул дети опять же выходят всегда по-разному, и это снова зависит от места их проживания.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Система оценки успеваемости в Америке тоже не похожа на </w:t>
      </w:r>
      <w:proofErr w:type="gram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нашу</w:t>
      </w:r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. Вместо привычных для нас оценок-цифр, они получают буквы за свои доклады, домашние задания и контрольные. Вот, что означает каждая буква:</w:t>
      </w:r>
    </w:p>
    <w:p w:rsidR="009435B5" w:rsidRPr="009435B5" w:rsidRDefault="009435B5" w:rsidP="009435B5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А - </w:t>
      </w: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excellent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- отлично (5).</w:t>
      </w:r>
    </w:p>
    <w:p w:rsidR="009435B5" w:rsidRPr="009435B5" w:rsidRDefault="009435B5" w:rsidP="009435B5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В - </w:t>
      </w: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above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</w:t>
      </w: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average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- хорошо(4)</w:t>
      </w:r>
    </w:p>
    <w:p w:rsidR="009435B5" w:rsidRPr="009435B5" w:rsidRDefault="009435B5" w:rsidP="009435B5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C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- </w:t>
      </w: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satisfactory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- </w:t>
      </w:r>
      <w:proofErr w:type="gram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посредственно(</w:t>
      </w:r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3)</w:t>
      </w:r>
    </w:p>
    <w:p w:rsidR="009435B5" w:rsidRPr="009435B5" w:rsidRDefault="009435B5" w:rsidP="009435B5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D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- </w:t>
      </w:r>
      <w:proofErr w:type="gramStart"/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a</w:t>
      </w:r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</w:t>
      </w: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passing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</w:t>
      </w: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grade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- удовлетворительно, но ниже среднего уровня(2)</w:t>
      </w:r>
    </w:p>
    <w:p w:rsidR="009435B5" w:rsidRPr="009435B5" w:rsidRDefault="009435B5" w:rsidP="009435B5">
      <w:pPr>
        <w:widowControl w:val="0"/>
        <w:spacing w:after="0" w:line="273" w:lineRule="auto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proofErr w:type="gramStart"/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E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или </w:t>
      </w: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F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-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comlety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</w:t>
      </w:r>
      <w:r w:rsidRPr="009435B5">
        <w:rPr>
          <w:rFonts w:ascii="Times New Roman" w:hAnsi="Times New Roman"/>
          <w:color w:val="454545"/>
          <w:sz w:val="24"/>
          <w:szCs w:val="24"/>
          <w:lang w:val="en-US"/>
          <w14:ligatures w14:val="none"/>
        </w:rPr>
        <w:t>unsatisfactory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>–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неудовлетворительно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(1).</w:t>
      </w:r>
      <w:proofErr w:type="gramEnd"/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После </w:t>
      </w:r>
      <w:proofErr w:type="gram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основных</w:t>
      </w:r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занятий ученикам предлагаются разные занятия по интересам, спортивные игры или танцы.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Ребята выбирают для себя тот кружок,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которыи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для них наиболее интересен. Кружок по кулинарии, по театральному мастерству,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музыкальныи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кружок, кружок естественных наук и ещё много всего интересного!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Каждыи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находит что-то для себя. Можно вступить в школьную команду по футболу или стать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черлидером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, состоять в школьном оркестре или выступать на сцене театра. Выбор достаточно велик.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После завершения обучения в школе ребята либо начинают искать работу, либо поступают в колледж. Довольно редко они поступают в университет. Это связано с тем, что высшее образование в США стоит достаточно дорого для </w:t>
      </w:r>
      <w:proofErr w:type="gram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средне-статистического</w:t>
      </w:r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американца. Поэтому чаще всего ученики, ещё обучаясь в школе, рассматривают два варианта развития событий после окончания школы. Либо они поступят на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платнои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основе в колледж,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которыи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стоит в разы дешевле университета, либо попробуют поступить на бюджет в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интересующии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их университет, но для этого необходимо хорошо учиться и сдать все экзамены на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высшии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балл. </w:t>
      </w:r>
      <w:proofErr w:type="gram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Интересно, что в стенах американских вузов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каждыи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студент проходит обучение в соответствии с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индивидуальнои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программои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̆, а не в рамках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традиционнои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̆ для наших учебных заведений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академическои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̆ группы.</w:t>
      </w:r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Это значит, что ученики сами выбирают для себя нужные им предметы и расставляют приоритеты.</w:t>
      </w:r>
    </w:p>
    <w:p w:rsidR="009435B5" w:rsidRPr="009435B5" w:rsidRDefault="009435B5" w:rsidP="009435B5">
      <w:pPr>
        <w:widowControl w:val="0"/>
        <w:spacing w:after="0" w:line="273" w:lineRule="auto"/>
        <w:ind w:firstLine="284"/>
        <w:jc w:val="both"/>
        <w:rPr>
          <w:rFonts w:ascii="Times New Roman" w:hAnsi="Times New Roman"/>
          <w:color w:val="454545"/>
          <w:sz w:val="24"/>
          <w:szCs w:val="24"/>
          <w14:ligatures w14:val="none"/>
        </w:rPr>
      </w:pP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Вот в принци</w:t>
      </w:r>
      <w:r>
        <w:rPr>
          <w:rFonts w:ascii="Times New Roman" w:hAnsi="Times New Roman"/>
          <w:color w:val="454545"/>
          <w:sz w:val="24"/>
          <w:szCs w:val="24"/>
          <w14:ligatures w14:val="none"/>
        </w:rPr>
        <w:t>пе и все, что можно коротко рас</w:t>
      </w:r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сказать об образовании американских детей и подростков. Также хочется отметить, что во </w:t>
      </w:r>
      <w:proofErr w:type="spell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всём</w:t>
      </w:r>
      <w:proofErr w:type="spell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мире люди разные, но мы </w:t>
      </w:r>
      <w:proofErr w:type="spellStart"/>
      <w:proofErr w:type="gramStart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>идём</w:t>
      </w:r>
      <w:proofErr w:type="spellEnd"/>
      <w:proofErr w:type="gramEnd"/>
      <w:r w:rsidRPr="009435B5">
        <w:rPr>
          <w:rFonts w:ascii="Times New Roman" w:hAnsi="Times New Roman"/>
          <w:color w:val="454545"/>
          <w:sz w:val="24"/>
          <w:szCs w:val="24"/>
          <w14:ligatures w14:val="none"/>
        </w:rPr>
        <w:t xml:space="preserve"> по одному и тому же пути, чтобы достичь намеченной̆ цели. А образование – это именно то, без чего будет трудно реализовать себя в жизни, и оно поможет вам на протяжении всего вашего жизненного пути.</w:t>
      </w:r>
    </w:p>
    <w:p w:rsidR="009435B5" w:rsidRPr="009435B5" w:rsidRDefault="009435B5" w:rsidP="009435B5">
      <w:pPr>
        <w:spacing w:before="80" w:after="0" w:line="273" w:lineRule="auto"/>
        <w:ind w:firstLine="284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9435B5">
        <w:rPr>
          <w:rFonts w:ascii="Times New Roman" w:hAnsi="Times New Roman"/>
          <w:i/>
          <w:iCs/>
          <w:sz w:val="24"/>
          <w:szCs w:val="24"/>
          <w14:ligatures w14:val="none"/>
        </w:rPr>
        <w:t>Софья Пашкова, 10</w:t>
      </w:r>
    </w:p>
    <w:p w:rsidR="009435B5" w:rsidRDefault="009435B5" w:rsidP="009435B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435B5" w:rsidRDefault="009435B5" w:rsidP="009435B5">
      <w:pPr>
        <w:widowControl w:val="0"/>
        <w:rPr>
          <w14:ligatures w14:val="none"/>
        </w:rPr>
      </w:pPr>
    </w:p>
    <w:sectPr w:rsidR="0094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B5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435B5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B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1</cp:revision>
  <dcterms:created xsi:type="dcterms:W3CDTF">2018-03-21T03:56:00Z</dcterms:created>
  <dcterms:modified xsi:type="dcterms:W3CDTF">2018-03-21T03:59:00Z</dcterms:modified>
</cp:coreProperties>
</file>