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7B" w:rsidRPr="00DE2D77" w:rsidRDefault="000B387B" w:rsidP="000B387B">
      <w:pPr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E2D7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:rsidR="000B387B" w:rsidRPr="00DE2D77" w:rsidRDefault="000B387B" w:rsidP="00097D4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D43" w:rsidRPr="00DE2D77" w:rsidRDefault="000B387B" w:rsidP="00097D4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Городской</w:t>
      </w:r>
      <w:r w:rsidR="004B6296" w:rsidRPr="00DE2D77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097D43" w:rsidRPr="00DE2D77">
        <w:rPr>
          <w:rFonts w:ascii="Times New Roman" w:hAnsi="Times New Roman" w:cs="Times New Roman"/>
          <w:b/>
          <w:sz w:val="26"/>
          <w:szCs w:val="26"/>
        </w:rPr>
        <w:t>арафон социальной рекламы</w:t>
      </w:r>
    </w:p>
    <w:p w:rsidR="00615970" w:rsidRPr="00DE2D77" w:rsidRDefault="00615970" w:rsidP="00097D4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«</w:t>
      </w:r>
      <w:r w:rsidR="00D23635" w:rsidRPr="00DE2D77">
        <w:rPr>
          <w:rFonts w:ascii="Times New Roman" w:hAnsi="Times New Roman" w:cs="Times New Roman"/>
          <w:b/>
          <w:sz w:val="26"/>
          <w:szCs w:val="26"/>
        </w:rPr>
        <w:t>Позитив</w:t>
      </w:r>
      <w:r w:rsidRPr="00DE2D77">
        <w:rPr>
          <w:rFonts w:ascii="Times New Roman" w:hAnsi="Times New Roman" w:cs="Times New Roman"/>
          <w:sz w:val="26"/>
          <w:szCs w:val="26"/>
        </w:rPr>
        <w:t>»</w:t>
      </w:r>
    </w:p>
    <w:p w:rsidR="00560617" w:rsidRPr="00DE2D77" w:rsidRDefault="00560617" w:rsidP="009D6816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6816" w:rsidRPr="00DE2D77" w:rsidRDefault="00E9541D" w:rsidP="00761AF7">
      <w:pPr>
        <w:pStyle w:val="a3"/>
        <w:numPr>
          <w:ilvl w:val="0"/>
          <w:numId w:val="11"/>
        </w:numPr>
        <w:shd w:val="clear" w:color="auto" w:fill="FFFFFF"/>
        <w:spacing w:before="100" w:after="10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СРОКИ</w:t>
      </w:r>
      <w:r w:rsidR="00B53B9B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64C05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ПРОВЕДЕНИЯ</w:t>
      </w:r>
      <w:r w:rsidR="009D6816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МАРАФОНА</w:t>
      </w:r>
      <w:r w:rsidR="00B53B9B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СОЦИАЛЬНОЙ РЕКЛАМЫ «ПОЗИТИВ»</w:t>
      </w:r>
    </w:p>
    <w:p w:rsidR="00E00D48" w:rsidRPr="00DE2D77" w:rsidRDefault="00E00D48" w:rsidP="00E954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октябрь 2018 г. – февраль 2019 г.</w:t>
      </w:r>
    </w:p>
    <w:p w:rsidR="00E00D48" w:rsidRPr="00DE2D77" w:rsidRDefault="00E00D48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проведение мастер-классов «Основа социальной рекламы» (на базе МОБУ ДО «ЦВР» АГО); </w:t>
      </w:r>
    </w:p>
    <w:p w:rsidR="002A28AB" w:rsidRPr="00DE2D77" w:rsidRDefault="00B12E74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(дата и время по согласованию с ОУ) - мастерская «Проектирование социальной рекламы»</w:t>
      </w:r>
      <w:r w:rsidR="00D0243E" w:rsidRPr="00DE2D77">
        <w:rPr>
          <w:rFonts w:ascii="Times New Roman" w:hAnsi="Times New Roman" w:cs="Times New Roman"/>
          <w:sz w:val="26"/>
          <w:szCs w:val="26"/>
        </w:rPr>
        <w:t xml:space="preserve"> (на базе МОБУ ДО «ЦВР» АГО)</w:t>
      </w:r>
      <w:r w:rsidRPr="00DE2D77">
        <w:rPr>
          <w:rFonts w:ascii="Times New Roman" w:hAnsi="Times New Roman" w:cs="Times New Roman"/>
          <w:sz w:val="26"/>
          <w:szCs w:val="26"/>
        </w:rPr>
        <w:t>;</w:t>
      </w:r>
    </w:p>
    <w:p w:rsidR="00664C05" w:rsidRPr="00DE2D77" w:rsidRDefault="00664C05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создание творческими командами образовательных учреждений социальной рекламы согласно выбранному направлению. </w:t>
      </w:r>
      <w:r w:rsidR="008B3783" w:rsidRPr="00DE2D77">
        <w:rPr>
          <w:rFonts w:ascii="Times New Roman" w:hAnsi="Times New Roman" w:cs="Times New Roman"/>
          <w:sz w:val="26"/>
          <w:szCs w:val="26"/>
        </w:rPr>
        <w:t xml:space="preserve">Техническая помощь </w:t>
      </w:r>
      <w:r w:rsidR="00B12E74" w:rsidRPr="00DE2D77">
        <w:rPr>
          <w:rFonts w:ascii="Times New Roman" w:hAnsi="Times New Roman" w:cs="Times New Roman"/>
          <w:sz w:val="26"/>
          <w:szCs w:val="26"/>
        </w:rPr>
        <w:t>МОБУ ДО «</w:t>
      </w:r>
      <w:r w:rsidR="008B3783" w:rsidRPr="00DE2D77">
        <w:rPr>
          <w:rFonts w:ascii="Times New Roman" w:hAnsi="Times New Roman" w:cs="Times New Roman"/>
          <w:sz w:val="26"/>
          <w:szCs w:val="26"/>
        </w:rPr>
        <w:t>ЦВР</w:t>
      </w:r>
      <w:r w:rsidR="00B12E74" w:rsidRPr="00DE2D77">
        <w:rPr>
          <w:rFonts w:ascii="Times New Roman" w:hAnsi="Times New Roman" w:cs="Times New Roman"/>
          <w:sz w:val="26"/>
          <w:szCs w:val="26"/>
        </w:rPr>
        <w:t>»</w:t>
      </w:r>
      <w:r w:rsidR="00006606" w:rsidRPr="00DE2D77">
        <w:rPr>
          <w:rFonts w:ascii="Times New Roman" w:hAnsi="Times New Roman" w:cs="Times New Roman"/>
          <w:sz w:val="26"/>
          <w:szCs w:val="26"/>
        </w:rPr>
        <w:t xml:space="preserve"> АГО </w:t>
      </w:r>
      <w:r w:rsidR="008B3783" w:rsidRPr="00DE2D77">
        <w:rPr>
          <w:rFonts w:ascii="Times New Roman" w:hAnsi="Times New Roman" w:cs="Times New Roman"/>
          <w:sz w:val="26"/>
          <w:szCs w:val="26"/>
        </w:rPr>
        <w:t xml:space="preserve"> в создании социальных роликов.</w:t>
      </w:r>
    </w:p>
    <w:p w:rsidR="00E00D48" w:rsidRPr="00DE2D77" w:rsidRDefault="00E00D48" w:rsidP="00E954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декабрь 2019</w:t>
      </w:r>
      <w:r w:rsidR="00E9541D" w:rsidRPr="00DE2D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1C8C" w:rsidRPr="00DE2D77">
        <w:rPr>
          <w:rFonts w:ascii="Times New Roman" w:hAnsi="Times New Roman" w:cs="Times New Roman"/>
          <w:b/>
          <w:sz w:val="26"/>
          <w:szCs w:val="26"/>
        </w:rPr>
        <w:t>г. -</w:t>
      </w:r>
      <w:r w:rsidR="00D0243E" w:rsidRPr="00DE2D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2D77">
        <w:rPr>
          <w:rFonts w:ascii="Times New Roman" w:hAnsi="Times New Roman" w:cs="Times New Roman"/>
          <w:b/>
          <w:sz w:val="26"/>
          <w:szCs w:val="26"/>
        </w:rPr>
        <w:t xml:space="preserve">февраль 2020 </w:t>
      </w:r>
      <w:r w:rsidR="00831C8C" w:rsidRPr="00DE2D77">
        <w:rPr>
          <w:rFonts w:ascii="Times New Roman" w:hAnsi="Times New Roman" w:cs="Times New Roman"/>
          <w:b/>
          <w:sz w:val="26"/>
          <w:szCs w:val="26"/>
        </w:rPr>
        <w:t>г.</w:t>
      </w:r>
      <w:r w:rsidR="00831C8C" w:rsidRPr="00DE2D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1C8C" w:rsidRPr="00DE2D77" w:rsidRDefault="00831C8C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участие социальных роликов во Всероссийском фестивале детского кино и телевиденья «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Весёлая</w:t>
      </w:r>
      <w:proofErr w:type="gramEnd"/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D77">
        <w:rPr>
          <w:rFonts w:ascii="Times New Roman" w:hAnsi="Times New Roman" w:cs="Times New Roman"/>
          <w:sz w:val="26"/>
          <w:szCs w:val="26"/>
        </w:rPr>
        <w:t>ларга</w:t>
      </w:r>
      <w:proofErr w:type="spellEnd"/>
      <w:r w:rsidR="00B93CE6" w:rsidRPr="00DE2D77">
        <w:rPr>
          <w:rFonts w:ascii="Times New Roman" w:hAnsi="Times New Roman" w:cs="Times New Roman"/>
          <w:sz w:val="26"/>
          <w:szCs w:val="26"/>
        </w:rPr>
        <w:t>», г. Владивосток.</w:t>
      </w:r>
    </w:p>
    <w:p w:rsidR="00E00D48" w:rsidRPr="00DE2D77" w:rsidRDefault="00E00D48" w:rsidP="00006606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февраль  2020</w:t>
      </w:r>
      <w:r w:rsidR="00664C05" w:rsidRPr="00DE2D77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532B43" w:rsidRPr="00DE2D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4C05" w:rsidRPr="00DE2D77" w:rsidRDefault="00E00D48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конкурс</w:t>
      </w:r>
      <w:r w:rsidR="00664C05" w:rsidRPr="00DE2D77">
        <w:rPr>
          <w:rFonts w:ascii="Times New Roman" w:hAnsi="Times New Roman" w:cs="Times New Roman"/>
          <w:sz w:val="26"/>
          <w:szCs w:val="26"/>
        </w:rPr>
        <w:t xml:space="preserve"> социальной рекламы с участием представителей общественности</w:t>
      </w:r>
      <w:r w:rsidRPr="00DE2D77">
        <w:rPr>
          <w:rFonts w:ascii="Times New Roman" w:hAnsi="Times New Roman" w:cs="Times New Roman"/>
          <w:sz w:val="26"/>
          <w:szCs w:val="26"/>
        </w:rPr>
        <w:t xml:space="preserve"> (заочно)</w:t>
      </w:r>
      <w:r w:rsidR="00664C05" w:rsidRPr="00DE2D77">
        <w:rPr>
          <w:rFonts w:ascii="Times New Roman" w:hAnsi="Times New Roman" w:cs="Times New Roman"/>
          <w:sz w:val="26"/>
          <w:szCs w:val="26"/>
        </w:rPr>
        <w:t>.</w:t>
      </w:r>
    </w:p>
    <w:p w:rsidR="00E00D48" w:rsidRPr="00DE2D77" w:rsidRDefault="00E00D48" w:rsidP="00E954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 xml:space="preserve">28 февраля 2020 г. </w:t>
      </w:r>
    </w:p>
    <w:p w:rsidR="00E00D48" w:rsidRPr="00DE2D77" w:rsidRDefault="00E00D48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Церемония награждения победителей конкурса.</w:t>
      </w:r>
    </w:p>
    <w:p w:rsidR="00E00D48" w:rsidRPr="00DE2D77" w:rsidRDefault="00006606" w:rsidP="00E9541D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м</w:t>
      </w:r>
      <w:r w:rsidR="00455889" w:rsidRPr="00DE2D77">
        <w:rPr>
          <w:rFonts w:ascii="Times New Roman" w:hAnsi="Times New Roman" w:cs="Times New Roman"/>
          <w:b/>
          <w:sz w:val="26"/>
          <w:szCs w:val="26"/>
        </w:rPr>
        <w:t>ай-июнь 2019</w:t>
      </w:r>
      <w:r w:rsidR="007E0DB3" w:rsidRPr="00DE2D77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455889" w:rsidRPr="00DE2D77" w:rsidRDefault="00E00D48" w:rsidP="00B93CE6">
      <w:pPr>
        <w:pStyle w:val="a3"/>
        <w:numPr>
          <w:ilvl w:val="0"/>
          <w:numId w:val="8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455889" w:rsidRPr="00DE2D77">
        <w:rPr>
          <w:rFonts w:ascii="Times New Roman" w:hAnsi="Times New Roman" w:cs="Times New Roman"/>
          <w:sz w:val="26"/>
          <w:szCs w:val="26"/>
        </w:rPr>
        <w:t xml:space="preserve">участие лучших социальных роликов в </w:t>
      </w:r>
      <w:r w:rsidR="00551BC2" w:rsidRPr="00DE2D77">
        <w:rPr>
          <w:rFonts w:ascii="Times New Roman" w:hAnsi="Times New Roman" w:cs="Times New Roman"/>
          <w:sz w:val="26"/>
          <w:szCs w:val="26"/>
        </w:rPr>
        <w:t>Медиасаммите</w:t>
      </w:r>
      <w:r w:rsidR="00455889" w:rsidRPr="00DE2D77">
        <w:rPr>
          <w:rFonts w:ascii="Times New Roman" w:hAnsi="Times New Roman" w:cs="Times New Roman"/>
          <w:sz w:val="26"/>
          <w:szCs w:val="26"/>
        </w:rPr>
        <w:t xml:space="preserve"> (</w:t>
      </w:r>
      <w:r w:rsidR="00B93CE6" w:rsidRPr="00DE2D77">
        <w:rPr>
          <w:rFonts w:ascii="Times New Roman" w:hAnsi="Times New Roman" w:cs="Times New Roman"/>
          <w:sz w:val="26"/>
          <w:szCs w:val="26"/>
        </w:rPr>
        <w:t>г</w:t>
      </w:r>
      <w:r w:rsidR="00455889" w:rsidRPr="00DE2D77">
        <w:rPr>
          <w:rFonts w:ascii="Times New Roman" w:hAnsi="Times New Roman" w:cs="Times New Roman"/>
          <w:sz w:val="26"/>
          <w:szCs w:val="26"/>
        </w:rPr>
        <w:t xml:space="preserve">. Владивосток, </w:t>
      </w:r>
      <w:r w:rsidR="00551BC2" w:rsidRPr="00DE2D77">
        <w:rPr>
          <w:rFonts w:ascii="Times New Roman" w:hAnsi="Times New Roman" w:cs="Times New Roman"/>
          <w:sz w:val="26"/>
          <w:szCs w:val="26"/>
        </w:rPr>
        <w:t xml:space="preserve">кампус </w:t>
      </w:r>
      <w:r w:rsidR="00455889" w:rsidRPr="00DE2D77">
        <w:rPr>
          <w:rFonts w:ascii="Times New Roman" w:hAnsi="Times New Roman" w:cs="Times New Roman"/>
          <w:sz w:val="26"/>
          <w:szCs w:val="26"/>
        </w:rPr>
        <w:t xml:space="preserve">ДВФУ, </w:t>
      </w:r>
      <w:r w:rsidR="00551BC2" w:rsidRPr="00DE2D77">
        <w:rPr>
          <w:rFonts w:ascii="Times New Roman" w:hAnsi="Times New Roman" w:cs="Times New Roman"/>
          <w:sz w:val="26"/>
          <w:szCs w:val="26"/>
        </w:rPr>
        <w:t>остров Русский,</w:t>
      </w:r>
      <w:r w:rsidR="00807D83"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551BC2" w:rsidRPr="00DE2D77">
        <w:rPr>
          <w:rFonts w:ascii="Times New Roman" w:hAnsi="Times New Roman" w:cs="Times New Roman"/>
          <w:sz w:val="26"/>
          <w:szCs w:val="26"/>
        </w:rPr>
        <w:t>Медиафестиваль</w:t>
      </w:r>
      <w:r w:rsidR="00455889" w:rsidRPr="00DE2D77">
        <w:rPr>
          <w:rFonts w:ascii="Times New Roman" w:hAnsi="Times New Roman" w:cs="Times New Roman"/>
          <w:sz w:val="26"/>
          <w:szCs w:val="26"/>
        </w:rPr>
        <w:t xml:space="preserve"> «Открытие»)</w:t>
      </w:r>
      <w:r w:rsidR="00B93CE6" w:rsidRPr="00DE2D77">
        <w:rPr>
          <w:rFonts w:ascii="Times New Roman" w:hAnsi="Times New Roman" w:cs="Times New Roman"/>
          <w:sz w:val="26"/>
          <w:szCs w:val="26"/>
        </w:rPr>
        <w:t>.</w:t>
      </w:r>
    </w:p>
    <w:p w:rsidR="00807D83" w:rsidRPr="00DE2D77" w:rsidRDefault="00807D83" w:rsidP="000C2BA6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2BA6" w:rsidRPr="00DE2D77" w:rsidRDefault="000C2BA6" w:rsidP="00761AF7">
      <w:pPr>
        <w:pStyle w:val="a3"/>
        <w:numPr>
          <w:ilvl w:val="0"/>
          <w:numId w:val="11"/>
        </w:numPr>
        <w:shd w:val="clear" w:color="auto" w:fill="FFFFFF"/>
        <w:spacing w:before="100" w:after="10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УЧАСТИЯ В МАРАФОНЕ</w:t>
      </w:r>
      <w:r w:rsidR="007F38C3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</w:t>
      </w:r>
      <w:r w:rsidR="00E00D48"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ОЦИАЛЬНОЙ РЕКЛАМЫ</w:t>
      </w:r>
    </w:p>
    <w:p w:rsidR="00CB1860" w:rsidRPr="00DE2D77" w:rsidRDefault="00807D83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2</w:t>
      </w:r>
      <w:r w:rsidR="000C2BA6" w:rsidRPr="00DE2D77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0C2BA6"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E567B4" w:rsidRPr="00DE2D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Городском Марафоне </w:t>
      </w:r>
      <w:r w:rsidR="00D8621A" w:rsidRPr="00DE2D77">
        <w:rPr>
          <w:rFonts w:ascii="Times New Roman" w:hAnsi="Times New Roman" w:cs="Times New Roman"/>
          <w:sz w:val="26"/>
          <w:szCs w:val="26"/>
        </w:rPr>
        <w:t>«Арсеньев-позитивное пространство»</w:t>
      </w:r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могут принимать участие команды учащихся образовательных учреждений города.</w:t>
      </w:r>
    </w:p>
    <w:p w:rsidR="00E567B4" w:rsidRPr="00DE2D77" w:rsidRDefault="00807D83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2</w:t>
      </w:r>
      <w:r w:rsidR="00E567B4" w:rsidRPr="00DE2D77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="00E567B4" w:rsidRPr="00DE2D77">
        <w:rPr>
          <w:rFonts w:ascii="Times New Roman" w:hAnsi="Times New Roman" w:cs="Times New Roman"/>
          <w:sz w:val="26"/>
          <w:szCs w:val="26"/>
        </w:rPr>
        <w:t>ля участия в Марафоне необходимо оформит</w:t>
      </w:r>
      <w:r w:rsidR="00E00D48" w:rsidRPr="00DE2D77">
        <w:rPr>
          <w:rFonts w:ascii="Times New Roman" w:hAnsi="Times New Roman" w:cs="Times New Roman"/>
          <w:sz w:val="26"/>
          <w:szCs w:val="26"/>
        </w:rPr>
        <w:t>ь</w:t>
      </w:r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и направить заявку</w:t>
      </w:r>
      <w:r w:rsidR="00553EEF" w:rsidRPr="00DE2D77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 w:rsidR="006744DE" w:rsidRPr="00DE2D77">
        <w:rPr>
          <w:rFonts w:ascii="Times New Roman" w:hAnsi="Times New Roman" w:cs="Times New Roman"/>
          <w:sz w:val="26"/>
          <w:szCs w:val="26"/>
        </w:rPr>
        <w:t>1.</w:t>
      </w:r>
      <w:r w:rsidR="00553EEF" w:rsidRPr="00DE2D77">
        <w:rPr>
          <w:rFonts w:ascii="Times New Roman" w:hAnsi="Times New Roman" w:cs="Times New Roman"/>
          <w:sz w:val="26"/>
          <w:szCs w:val="26"/>
        </w:rPr>
        <w:t xml:space="preserve">1) </w:t>
      </w:r>
      <w:r w:rsidR="00E567B4" w:rsidRPr="00DE2D77">
        <w:rPr>
          <w:rFonts w:ascii="Times New Roman" w:hAnsi="Times New Roman" w:cs="Times New Roman"/>
          <w:sz w:val="26"/>
          <w:szCs w:val="26"/>
        </w:rPr>
        <w:t xml:space="preserve">до </w:t>
      </w:r>
      <w:r w:rsidR="00196FEB" w:rsidRPr="00DE2D77">
        <w:rPr>
          <w:rFonts w:ascii="Times New Roman" w:hAnsi="Times New Roman" w:cs="Times New Roman"/>
          <w:sz w:val="26"/>
          <w:szCs w:val="26"/>
        </w:rPr>
        <w:t>11 октября 2019</w:t>
      </w:r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г. на </w:t>
      </w:r>
      <w:r w:rsidR="00B12E74" w:rsidRPr="00DE2D77">
        <w:rPr>
          <w:rFonts w:ascii="Times New Roman" w:hAnsi="Times New Roman" w:cs="Times New Roman"/>
          <w:sz w:val="26"/>
          <w:szCs w:val="26"/>
        </w:rPr>
        <w:t>электронный</w:t>
      </w:r>
      <w:r w:rsidR="00E567B4" w:rsidRPr="00DE2D77">
        <w:rPr>
          <w:rFonts w:ascii="Times New Roman" w:hAnsi="Times New Roman" w:cs="Times New Roman"/>
          <w:sz w:val="26"/>
          <w:szCs w:val="26"/>
        </w:rPr>
        <w:t xml:space="preserve"> адрес cvr@bk.ru </w:t>
      </w:r>
      <w:r w:rsidRPr="00DE2D77">
        <w:rPr>
          <w:rFonts w:ascii="Times New Roman" w:hAnsi="Times New Roman" w:cs="Times New Roman"/>
          <w:sz w:val="26"/>
          <w:szCs w:val="26"/>
        </w:rPr>
        <w:t xml:space="preserve">по </w:t>
      </w:r>
      <w:r w:rsidR="00553EEF" w:rsidRPr="00DE2D77">
        <w:rPr>
          <w:rFonts w:ascii="Times New Roman" w:hAnsi="Times New Roman" w:cs="Times New Roman"/>
          <w:sz w:val="26"/>
          <w:szCs w:val="26"/>
        </w:rPr>
        <w:t xml:space="preserve">установленной </w:t>
      </w:r>
      <w:r w:rsidRPr="00DE2D77">
        <w:rPr>
          <w:rFonts w:ascii="Times New Roman" w:hAnsi="Times New Roman" w:cs="Times New Roman"/>
          <w:sz w:val="26"/>
          <w:szCs w:val="26"/>
        </w:rPr>
        <w:t>форме</w:t>
      </w:r>
      <w:r w:rsidR="00A00859" w:rsidRPr="00DE2D77">
        <w:rPr>
          <w:rFonts w:ascii="Times New Roman" w:hAnsi="Times New Roman" w:cs="Times New Roman"/>
          <w:sz w:val="26"/>
          <w:szCs w:val="26"/>
        </w:rPr>
        <w:t>.</w:t>
      </w:r>
    </w:p>
    <w:p w:rsidR="00B93CE6" w:rsidRPr="00DE2D77" w:rsidRDefault="00196FEB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2.3 Центр внешкольной работы оказывает помощь в создании социальных роликов всем творческим командам по графику (</w:t>
      </w:r>
      <w:r w:rsidR="006744DE" w:rsidRPr="00DE2D77">
        <w:rPr>
          <w:rFonts w:ascii="Times New Roman" w:hAnsi="Times New Roman" w:cs="Times New Roman"/>
          <w:sz w:val="26"/>
          <w:szCs w:val="26"/>
        </w:rPr>
        <w:t>приложение 1.4</w:t>
      </w:r>
      <w:r w:rsidRPr="00DE2D77">
        <w:rPr>
          <w:rFonts w:ascii="Times New Roman" w:hAnsi="Times New Roman" w:cs="Times New Roman"/>
          <w:sz w:val="26"/>
          <w:szCs w:val="26"/>
        </w:rPr>
        <w:t>). Сроки работы над роликом - по согласованию с ОУ.</w:t>
      </w:r>
    </w:p>
    <w:p w:rsidR="003C723A" w:rsidRPr="00DE2D77" w:rsidRDefault="003C723A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2.4 Участники съёмочной группы должны зарегистрироваться в Навигаторе дополнительного образования. Для этого родители школьника должны выполнить инструкцию (</w:t>
      </w:r>
      <w:r w:rsidR="0061346F" w:rsidRPr="00DE2D7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744DE" w:rsidRPr="00DE2D77">
        <w:rPr>
          <w:rFonts w:ascii="Times New Roman" w:hAnsi="Times New Roman" w:cs="Times New Roman"/>
          <w:sz w:val="26"/>
          <w:szCs w:val="26"/>
        </w:rPr>
        <w:t>1.</w:t>
      </w:r>
      <w:r w:rsidR="0061346F" w:rsidRPr="00DE2D77">
        <w:rPr>
          <w:rFonts w:ascii="Times New Roman" w:hAnsi="Times New Roman" w:cs="Times New Roman"/>
          <w:sz w:val="26"/>
          <w:szCs w:val="26"/>
        </w:rPr>
        <w:t>3</w:t>
      </w:r>
      <w:r w:rsidRPr="00DE2D77">
        <w:rPr>
          <w:rFonts w:ascii="Times New Roman" w:hAnsi="Times New Roman" w:cs="Times New Roman"/>
          <w:sz w:val="26"/>
          <w:szCs w:val="26"/>
        </w:rPr>
        <w:t>)</w:t>
      </w:r>
    </w:p>
    <w:p w:rsidR="00B93CE6" w:rsidRPr="00DE2D77" w:rsidRDefault="00B93CE6">
      <w:pPr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br w:type="page"/>
      </w:r>
    </w:p>
    <w:p w:rsidR="00E567B4" w:rsidRPr="00DE2D77" w:rsidRDefault="00A00859" w:rsidP="00761AF7">
      <w:pPr>
        <w:pStyle w:val="a3"/>
        <w:numPr>
          <w:ilvl w:val="0"/>
          <w:numId w:val="11"/>
        </w:numPr>
        <w:shd w:val="clear" w:color="auto" w:fill="FFFFFF"/>
        <w:spacing w:before="100" w:after="10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ОСНОВНЫЕ ТРЕБОВАНИЯ К СОЦИАЛЬНЫМ РОЛИКАМ</w:t>
      </w:r>
    </w:p>
    <w:p w:rsidR="00006606" w:rsidRPr="00DE2D77" w:rsidRDefault="00006606" w:rsidP="00006606">
      <w:pPr>
        <w:pStyle w:val="a3"/>
        <w:shd w:val="clear" w:color="auto" w:fill="FFFFFF"/>
        <w:spacing w:before="100" w:after="100" w:line="240" w:lineRule="auto"/>
        <w:ind w:left="360"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3D77" w:rsidRPr="00DE2D77" w:rsidRDefault="002C3D77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3.1 Актуальность и соответствие выбранному направлению (Приложение 2).</w:t>
      </w:r>
    </w:p>
    <w:p w:rsidR="002C3D77" w:rsidRPr="00DE2D77" w:rsidRDefault="002C3D77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3.2 Объективная и информационная содержательность социальной рекламы.</w:t>
      </w:r>
    </w:p>
    <w:p w:rsidR="002C3D77" w:rsidRPr="00DE2D77" w:rsidRDefault="002C3D77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3.3 Выразительность, фантазия, оригинальность воплощения замысла</w:t>
      </w:r>
      <w:r w:rsidR="00D459A2" w:rsidRPr="00DE2D77">
        <w:rPr>
          <w:rFonts w:ascii="Times New Roman" w:hAnsi="Times New Roman" w:cs="Times New Roman"/>
          <w:sz w:val="26"/>
          <w:szCs w:val="26"/>
        </w:rPr>
        <w:t>.</w:t>
      </w:r>
    </w:p>
    <w:p w:rsidR="00D459A2" w:rsidRPr="00DE2D77" w:rsidRDefault="00D459A2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3.4 Доступность понимания проблематики, эмоциональное и психологическое воздействие на зрительскую аудиторию.</w:t>
      </w:r>
    </w:p>
    <w:p w:rsidR="00553EEF" w:rsidRPr="00DE2D77" w:rsidRDefault="004B02E5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3.5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553EEF" w:rsidRPr="00DE2D77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553EEF" w:rsidRPr="00DE2D77">
        <w:rPr>
          <w:rFonts w:ascii="Times New Roman" w:hAnsi="Times New Roman" w:cs="Times New Roman"/>
          <w:sz w:val="26"/>
          <w:szCs w:val="26"/>
        </w:rPr>
        <w:t xml:space="preserve"> конкурсу не допускаются ролики, пропагандирующие экстремизм, насилие, асоциальное поведение.</w:t>
      </w:r>
    </w:p>
    <w:p w:rsidR="004B02E5" w:rsidRPr="00DE2D77" w:rsidRDefault="00553EEF" w:rsidP="004B02E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3.6 </w:t>
      </w:r>
      <w:r w:rsidR="00EC6170" w:rsidRPr="00DE2D77">
        <w:rPr>
          <w:rFonts w:ascii="Times New Roman" w:hAnsi="Times New Roman" w:cs="Times New Roman"/>
          <w:sz w:val="26"/>
          <w:szCs w:val="26"/>
        </w:rPr>
        <w:t>Социальная реклама выполняется в виде со</w:t>
      </w:r>
      <w:r w:rsidR="008B3783" w:rsidRPr="00DE2D77">
        <w:rPr>
          <w:rFonts w:ascii="Times New Roman" w:hAnsi="Times New Roman" w:cs="Times New Roman"/>
          <w:sz w:val="26"/>
          <w:szCs w:val="26"/>
        </w:rPr>
        <w:t>циального ролика в любой технике</w:t>
      </w:r>
      <w:r w:rsidR="00EC6170" w:rsidRPr="00DE2D77">
        <w:rPr>
          <w:rFonts w:ascii="Times New Roman" w:hAnsi="Times New Roman" w:cs="Times New Roman"/>
          <w:sz w:val="26"/>
          <w:szCs w:val="26"/>
        </w:rPr>
        <w:t xml:space="preserve"> (мультфильм, видеоролик)</w:t>
      </w:r>
      <w:r w:rsidR="00D8621A" w:rsidRPr="00DE2D77">
        <w:rPr>
          <w:rFonts w:ascii="Times New Roman" w:hAnsi="Times New Roman" w:cs="Times New Roman"/>
          <w:sz w:val="26"/>
          <w:szCs w:val="26"/>
        </w:rPr>
        <w:t xml:space="preserve"> продолжительностью </w:t>
      </w:r>
      <w:r w:rsidR="00D8621A" w:rsidRPr="00DE2D77">
        <w:rPr>
          <w:rFonts w:ascii="Times New Roman" w:hAnsi="Times New Roman" w:cs="Times New Roman"/>
          <w:b/>
          <w:sz w:val="26"/>
          <w:szCs w:val="26"/>
        </w:rPr>
        <w:t>не более 1</w:t>
      </w:r>
      <w:r w:rsidR="00D459A2" w:rsidRPr="00DE2D77">
        <w:rPr>
          <w:rFonts w:ascii="Times New Roman" w:hAnsi="Times New Roman" w:cs="Times New Roman"/>
          <w:b/>
          <w:sz w:val="26"/>
          <w:szCs w:val="26"/>
        </w:rPr>
        <w:t xml:space="preserve"> минут</w:t>
      </w:r>
      <w:r w:rsidR="00D8621A" w:rsidRPr="00DE2D77">
        <w:rPr>
          <w:rFonts w:ascii="Times New Roman" w:hAnsi="Times New Roman" w:cs="Times New Roman"/>
          <w:b/>
          <w:sz w:val="26"/>
          <w:szCs w:val="26"/>
        </w:rPr>
        <w:t>ы</w:t>
      </w:r>
      <w:r w:rsidR="00D459A2" w:rsidRPr="00DE2D77">
        <w:rPr>
          <w:rFonts w:ascii="Times New Roman" w:hAnsi="Times New Roman" w:cs="Times New Roman"/>
          <w:b/>
          <w:sz w:val="26"/>
          <w:szCs w:val="26"/>
        </w:rPr>
        <w:t xml:space="preserve"> в цифровом формате </w:t>
      </w:r>
      <w:r w:rsidR="00DF711A" w:rsidRPr="00DE2D77">
        <w:rPr>
          <w:rFonts w:ascii="Times New Roman" w:hAnsi="Times New Roman" w:cs="Times New Roman"/>
          <w:b/>
          <w:sz w:val="26"/>
          <w:szCs w:val="26"/>
        </w:rPr>
        <w:t>MPEG</w:t>
      </w:r>
      <w:r w:rsidR="00196FEB" w:rsidRPr="00DE2D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711A" w:rsidRPr="00DE2D77">
        <w:rPr>
          <w:rFonts w:ascii="Times New Roman" w:hAnsi="Times New Roman" w:cs="Times New Roman"/>
          <w:b/>
          <w:sz w:val="26"/>
          <w:szCs w:val="26"/>
        </w:rPr>
        <w:t>4.</w:t>
      </w:r>
    </w:p>
    <w:p w:rsidR="004B02E5" w:rsidRPr="00DE2D77" w:rsidRDefault="004B02E5" w:rsidP="004B02E5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3.7 Социальный ролик должен иметь название и титры.</w:t>
      </w:r>
    </w:p>
    <w:p w:rsidR="00D459A2" w:rsidRPr="00DE2D77" w:rsidRDefault="00D459A2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606" w:rsidRPr="00DE2D77" w:rsidRDefault="00006606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1AF7" w:rsidRPr="00DE2D77" w:rsidRDefault="00761AF7" w:rsidP="00761AF7">
      <w:pPr>
        <w:pStyle w:val="a3"/>
        <w:numPr>
          <w:ilvl w:val="0"/>
          <w:numId w:val="11"/>
        </w:numPr>
        <w:shd w:val="clear" w:color="auto" w:fill="FFFFFF"/>
        <w:spacing w:before="100" w:after="10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ОПРЕДЕЛЕНИЕ ПОБЕДИТЕЛЕЙ</w:t>
      </w:r>
    </w:p>
    <w:p w:rsidR="00196FEB" w:rsidRPr="00DE2D77" w:rsidRDefault="00196FEB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4.1 </w:t>
      </w:r>
      <w:r w:rsidR="00761AF7" w:rsidRPr="00DE2D77">
        <w:rPr>
          <w:rFonts w:ascii="Times New Roman" w:hAnsi="Times New Roman" w:cs="Times New Roman"/>
          <w:sz w:val="26"/>
          <w:szCs w:val="26"/>
        </w:rPr>
        <w:t xml:space="preserve">Созданные работы размещаются на канале </w:t>
      </w:r>
      <w:proofErr w:type="spellStart"/>
      <w:r w:rsidR="00761AF7" w:rsidRPr="00DE2D7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761AF7"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553EEF" w:rsidRPr="00DE2D77">
        <w:rPr>
          <w:rFonts w:ascii="Times New Roman" w:hAnsi="Times New Roman" w:cs="Times New Roman"/>
          <w:sz w:val="26"/>
          <w:szCs w:val="26"/>
        </w:rPr>
        <w:t xml:space="preserve">Медиамарафона  </w:t>
      </w:r>
      <w:r w:rsidR="00761AF7" w:rsidRPr="00DE2D77">
        <w:rPr>
          <w:rFonts w:ascii="Times New Roman" w:hAnsi="Times New Roman" w:cs="Times New Roman"/>
          <w:sz w:val="26"/>
          <w:szCs w:val="26"/>
        </w:rPr>
        <w:t xml:space="preserve">по мере создания в свободном доступе. </w:t>
      </w:r>
    </w:p>
    <w:p w:rsidR="00761AF7" w:rsidRPr="00DE2D77" w:rsidRDefault="00196FEB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4.2 </w:t>
      </w:r>
      <w:r w:rsidR="00761AF7" w:rsidRPr="00DE2D77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AA2DA8" w:rsidRPr="00DE2D77">
        <w:rPr>
          <w:rFonts w:ascii="Times New Roman" w:hAnsi="Times New Roman" w:cs="Times New Roman"/>
          <w:sz w:val="26"/>
          <w:szCs w:val="26"/>
        </w:rPr>
        <w:t xml:space="preserve">профессионального </w:t>
      </w:r>
      <w:r w:rsidR="00761AF7" w:rsidRPr="00DE2D77">
        <w:rPr>
          <w:rFonts w:ascii="Times New Roman" w:hAnsi="Times New Roman" w:cs="Times New Roman"/>
          <w:sz w:val="26"/>
          <w:szCs w:val="26"/>
        </w:rPr>
        <w:t>жюри заочно оценивают работы с 10.02.20</w:t>
      </w:r>
      <w:r w:rsidR="00006606" w:rsidRPr="00DE2D77">
        <w:rPr>
          <w:rFonts w:ascii="Times New Roman" w:hAnsi="Times New Roman" w:cs="Times New Roman"/>
          <w:sz w:val="26"/>
          <w:szCs w:val="26"/>
        </w:rPr>
        <w:t>20</w:t>
      </w:r>
      <w:r w:rsidR="00761AF7" w:rsidRPr="00DE2D77">
        <w:rPr>
          <w:rFonts w:ascii="Times New Roman" w:hAnsi="Times New Roman" w:cs="Times New Roman"/>
          <w:sz w:val="26"/>
          <w:szCs w:val="26"/>
        </w:rPr>
        <w:t xml:space="preserve"> по  15.02.20</w:t>
      </w:r>
      <w:r w:rsidR="00006606" w:rsidRPr="00DE2D77">
        <w:rPr>
          <w:rFonts w:ascii="Times New Roman" w:hAnsi="Times New Roman" w:cs="Times New Roman"/>
          <w:sz w:val="26"/>
          <w:szCs w:val="26"/>
        </w:rPr>
        <w:t>20.</w:t>
      </w:r>
    </w:p>
    <w:p w:rsidR="00006606" w:rsidRPr="00DE2D77" w:rsidRDefault="00006606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761AF7" w:rsidRPr="00DE2D77" w:rsidRDefault="00761AF7" w:rsidP="00761AF7">
      <w:pPr>
        <w:pStyle w:val="a3"/>
        <w:numPr>
          <w:ilvl w:val="0"/>
          <w:numId w:val="11"/>
        </w:numPr>
        <w:shd w:val="clear" w:color="auto" w:fill="FFFFFF"/>
        <w:spacing w:before="100" w:after="100" w:line="240" w:lineRule="auto"/>
        <w:ind w:right="60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2D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НАГРАЖДЕНИЕ ПОБЕДИТЕЛЕЙ</w:t>
      </w:r>
    </w:p>
    <w:p w:rsidR="00196FEB" w:rsidRPr="00DE2D77" w:rsidRDefault="00196FEB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5.1 Церемония награждения победителей состоится 28 февраля 2020 г.</w:t>
      </w:r>
      <w:r w:rsidR="00553EEF" w:rsidRPr="00DE2D77">
        <w:rPr>
          <w:rFonts w:ascii="Times New Roman" w:hAnsi="Times New Roman" w:cs="Times New Roman"/>
          <w:sz w:val="26"/>
          <w:szCs w:val="26"/>
        </w:rPr>
        <w:t xml:space="preserve"> в актовом зале МОБУ СОШ № 8</w:t>
      </w:r>
      <w:r w:rsidR="00006606" w:rsidRPr="00DE2D77">
        <w:rPr>
          <w:rFonts w:ascii="Times New Roman" w:hAnsi="Times New Roman" w:cs="Times New Roman"/>
          <w:sz w:val="26"/>
          <w:szCs w:val="26"/>
        </w:rPr>
        <w:t>.</w:t>
      </w:r>
    </w:p>
    <w:p w:rsidR="00761AF7" w:rsidRPr="00DE2D77" w:rsidRDefault="00553EEF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5.2 </w:t>
      </w:r>
      <w:r w:rsidR="00196FEB" w:rsidRPr="00DE2D77">
        <w:rPr>
          <w:rFonts w:ascii="Times New Roman" w:hAnsi="Times New Roman" w:cs="Times New Roman"/>
          <w:sz w:val="26"/>
          <w:szCs w:val="26"/>
        </w:rPr>
        <w:t>Работы, занявшие 1,2,3 место</w:t>
      </w:r>
      <w:r w:rsidRPr="00DE2D77">
        <w:rPr>
          <w:rFonts w:ascii="Times New Roman" w:hAnsi="Times New Roman" w:cs="Times New Roman"/>
          <w:sz w:val="26"/>
          <w:szCs w:val="26"/>
        </w:rPr>
        <w:t>,</w:t>
      </w:r>
      <w:r w:rsidR="00196FEB" w:rsidRPr="00DE2D77">
        <w:rPr>
          <w:rFonts w:ascii="Times New Roman" w:hAnsi="Times New Roman" w:cs="Times New Roman"/>
          <w:sz w:val="26"/>
          <w:szCs w:val="26"/>
        </w:rPr>
        <w:t xml:space="preserve"> награждаются дипломами и призами</w:t>
      </w:r>
      <w:r w:rsidR="00006606" w:rsidRPr="00DE2D77">
        <w:rPr>
          <w:rFonts w:ascii="Times New Roman" w:hAnsi="Times New Roman" w:cs="Times New Roman"/>
          <w:sz w:val="26"/>
          <w:szCs w:val="26"/>
        </w:rPr>
        <w:t>.</w:t>
      </w:r>
    </w:p>
    <w:p w:rsidR="00196FEB" w:rsidRPr="00DE2D77" w:rsidRDefault="00B93CE6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5.3</w:t>
      </w:r>
      <w:proofErr w:type="gramStart"/>
      <w:r w:rsidR="00196FEB" w:rsidRPr="00DE2D77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="00196FEB" w:rsidRPr="00DE2D77">
        <w:rPr>
          <w:rFonts w:ascii="Times New Roman" w:hAnsi="Times New Roman" w:cs="Times New Roman"/>
          <w:sz w:val="26"/>
          <w:szCs w:val="26"/>
        </w:rPr>
        <w:t>о решению жюри могут быть учреждены дополнительные призы в разных номинациях</w:t>
      </w:r>
      <w:r w:rsidR="00553EEF" w:rsidRPr="00DE2D77">
        <w:rPr>
          <w:rFonts w:ascii="Times New Roman" w:hAnsi="Times New Roman" w:cs="Times New Roman"/>
          <w:sz w:val="26"/>
          <w:szCs w:val="26"/>
        </w:rPr>
        <w:t>.</w:t>
      </w:r>
    </w:p>
    <w:p w:rsidR="00B93CE6" w:rsidRPr="00DE2D77" w:rsidRDefault="00006606" w:rsidP="00B93CE6">
      <w:pPr>
        <w:pStyle w:val="a3"/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5.4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="00B93CE6" w:rsidRPr="00DE2D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93CE6" w:rsidRPr="00DE2D77">
        <w:rPr>
          <w:rFonts w:ascii="Times New Roman" w:hAnsi="Times New Roman" w:cs="Times New Roman"/>
          <w:sz w:val="26"/>
          <w:szCs w:val="26"/>
        </w:rPr>
        <w:t>о время церемонии награждения проводится народное голосова</w:t>
      </w:r>
      <w:r w:rsidR="00B93CE6" w:rsidRPr="00DE2D77">
        <w:rPr>
          <w:rFonts w:ascii="Times New Roman" w:hAnsi="Times New Roman" w:cs="Times New Roman"/>
          <w:sz w:val="26"/>
          <w:szCs w:val="26"/>
        </w:rPr>
        <w:softHyphen/>
        <w:t>ние, победители которого награждаются дипломами.</w:t>
      </w:r>
    </w:p>
    <w:p w:rsidR="00B93CE6" w:rsidRPr="00DE2D77" w:rsidRDefault="00B93CE6" w:rsidP="00553EEF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761AF7" w:rsidRPr="00DE2D77" w:rsidRDefault="00761AF7" w:rsidP="00553EEF">
      <w:pPr>
        <w:pStyle w:val="a3"/>
        <w:spacing w:after="0" w:line="276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761AF7" w:rsidRPr="00DE2D77" w:rsidRDefault="00761AF7" w:rsidP="00E56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96B" w:rsidRPr="00DE2D77" w:rsidRDefault="00E2496B" w:rsidP="00E56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BC2" w:rsidRPr="00DE2D77" w:rsidRDefault="00551BC2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60F5" w:rsidRPr="00DE2D77" w:rsidRDefault="00A860F5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Контакты организаторов конкурса:</w:t>
      </w:r>
    </w:p>
    <w:p w:rsidR="00A860F5" w:rsidRPr="00DE2D77" w:rsidRDefault="00A860F5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МОБУ 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E2D77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 w:rsidRPr="00DE2D77">
        <w:rPr>
          <w:rFonts w:ascii="Times New Roman" w:hAnsi="Times New Roman" w:cs="Times New Roman"/>
          <w:sz w:val="26"/>
          <w:szCs w:val="26"/>
        </w:rPr>
        <w:t xml:space="preserve"> внешкольной работы» АГО</w:t>
      </w:r>
    </w:p>
    <w:p w:rsidR="00A860F5" w:rsidRPr="00DE2D77" w:rsidRDefault="00A860F5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г. Арсеньев, ул. 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DE2D77">
        <w:rPr>
          <w:rFonts w:ascii="Times New Roman" w:hAnsi="Times New Roman" w:cs="Times New Roman"/>
          <w:sz w:val="26"/>
          <w:szCs w:val="26"/>
        </w:rPr>
        <w:t>, 41</w:t>
      </w:r>
    </w:p>
    <w:p w:rsidR="00A860F5" w:rsidRPr="00DE2D77" w:rsidRDefault="00A860F5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8(42361) 4-18-30</w:t>
      </w:r>
    </w:p>
    <w:p w:rsidR="00A860F5" w:rsidRPr="00DE2D77" w:rsidRDefault="00BC7732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="00A860F5" w:rsidRPr="00DE2D7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cvr</w:t>
        </w:r>
        <w:r w:rsidR="00A860F5" w:rsidRPr="00DE2D77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A860F5" w:rsidRPr="00DE2D7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="00A860F5" w:rsidRPr="00DE2D77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A860F5" w:rsidRPr="00DE2D7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A860F5" w:rsidRPr="00DE2D77" w:rsidRDefault="00A860F5" w:rsidP="00A860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Салазко Лариса Михайловна</w:t>
      </w:r>
    </w:p>
    <w:p w:rsidR="00904B17" w:rsidRPr="00DE2D77" w:rsidRDefault="008B3783" w:rsidP="000619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8-914-325-15</w:t>
      </w:r>
      <w:r w:rsidR="00915AA0" w:rsidRPr="00DE2D77">
        <w:rPr>
          <w:rFonts w:ascii="Times New Roman" w:hAnsi="Times New Roman" w:cs="Times New Roman"/>
          <w:sz w:val="26"/>
          <w:szCs w:val="26"/>
        </w:rPr>
        <w:t>-</w:t>
      </w:r>
      <w:r w:rsidRPr="00DE2D77">
        <w:rPr>
          <w:rFonts w:ascii="Times New Roman" w:hAnsi="Times New Roman" w:cs="Times New Roman"/>
          <w:sz w:val="26"/>
          <w:szCs w:val="26"/>
        </w:rPr>
        <w:t>89</w:t>
      </w:r>
    </w:p>
    <w:p w:rsidR="00196FEB" w:rsidRPr="00DE2D77" w:rsidRDefault="00196FEB">
      <w:pPr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lastRenderedPageBreak/>
        <w:t>Приложение</w:t>
      </w:r>
      <w:proofErr w:type="gramStart"/>
      <w:r w:rsidR="006744DE" w:rsidRPr="00DE2D77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6744DE" w:rsidRPr="00DE2D77">
        <w:rPr>
          <w:rFonts w:ascii="Times New Roman" w:hAnsi="Times New Roman" w:cs="Times New Roman"/>
          <w:b/>
          <w:sz w:val="26"/>
          <w:szCs w:val="26"/>
        </w:rPr>
        <w:t>.</w:t>
      </w:r>
      <w:r w:rsidRPr="00DE2D77">
        <w:rPr>
          <w:rFonts w:ascii="Times New Roman" w:hAnsi="Times New Roman" w:cs="Times New Roman"/>
          <w:b/>
          <w:sz w:val="26"/>
          <w:szCs w:val="26"/>
        </w:rPr>
        <w:t>1</w:t>
      </w: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553EEF" w:rsidRPr="00DE2D77" w:rsidRDefault="00A860F5" w:rsidP="00A860F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A860F5" w:rsidRPr="00DE2D77" w:rsidRDefault="00A860F5" w:rsidP="00A860F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 xml:space="preserve"> на участие в Городском</w:t>
      </w:r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Pr="00DE2D77">
        <w:rPr>
          <w:rFonts w:ascii="Times New Roman" w:hAnsi="Times New Roman" w:cs="Times New Roman"/>
          <w:b/>
          <w:sz w:val="26"/>
          <w:szCs w:val="26"/>
        </w:rPr>
        <w:t>марафоне социальной рекламы</w:t>
      </w:r>
    </w:p>
    <w:p w:rsidR="00A860F5" w:rsidRPr="00DE2D77" w:rsidRDefault="00A860F5" w:rsidP="00A860F5">
      <w:pPr>
        <w:tabs>
          <w:tab w:val="left" w:pos="388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«Арсеньев: позитивное пространство</w:t>
      </w:r>
      <w:r w:rsidRPr="00DE2D77">
        <w:rPr>
          <w:rFonts w:ascii="Times New Roman" w:hAnsi="Times New Roman" w:cs="Times New Roman"/>
          <w:sz w:val="26"/>
          <w:szCs w:val="26"/>
        </w:rPr>
        <w:t>»</w:t>
      </w: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0"/>
        <w:gridCol w:w="1954"/>
        <w:gridCol w:w="1000"/>
        <w:gridCol w:w="2304"/>
        <w:gridCol w:w="1891"/>
        <w:gridCol w:w="1582"/>
      </w:tblGrid>
      <w:tr w:rsidR="00196FEB" w:rsidRPr="00DE2D77" w:rsidTr="00196FEB">
        <w:tc>
          <w:tcPr>
            <w:tcW w:w="7989" w:type="dxa"/>
            <w:gridSpan w:val="5"/>
          </w:tcPr>
          <w:p w:rsidR="00196FEB" w:rsidRPr="00DE2D77" w:rsidRDefault="00196FEB" w:rsidP="00E24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реклама</w:t>
            </w:r>
          </w:p>
        </w:tc>
        <w:tc>
          <w:tcPr>
            <w:tcW w:w="1582" w:type="dxa"/>
          </w:tcPr>
          <w:p w:rsidR="00196FEB" w:rsidRPr="00DE2D77" w:rsidRDefault="00196FEB" w:rsidP="00E249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6FEB" w:rsidRPr="00DE2D77" w:rsidTr="00196FEB">
        <w:tc>
          <w:tcPr>
            <w:tcW w:w="840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  <w:tc>
          <w:tcPr>
            <w:tcW w:w="1954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</w:p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 xml:space="preserve">имя, </w:t>
            </w:r>
          </w:p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отчество участников</w:t>
            </w:r>
          </w:p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творческой команды </w:t>
            </w:r>
          </w:p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(10-12 чел.)</w:t>
            </w:r>
          </w:p>
        </w:tc>
        <w:tc>
          <w:tcPr>
            <w:tcW w:w="1000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304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ФИО ответственного лица</w:t>
            </w:r>
          </w:p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1891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Тема социального ролика</w:t>
            </w:r>
          </w:p>
        </w:tc>
        <w:tc>
          <w:tcPr>
            <w:tcW w:w="1582" w:type="dxa"/>
          </w:tcPr>
          <w:p w:rsidR="00196FEB" w:rsidRPr="00DE2D77" w:rsidRDefault="00196FEB" w:rsidP="00196FE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2D77">
              <w:rPr>
                <w:rFonts w:ascii="Times New Roman" w:hAnsi="Times New Roman" w:cs="Times New Roman"/>
                <w:sz w:val="26"/>
                <w:szCs w:val="26"/>
              </w:rPr>
              <w:t>Сроки работы над социальным роликом</w:t>
            </w:r>
          </w:p>
        </w:tc>
      </w:tr>
      <w:tr w:rsidR="00196FEB" w:rsidRPr="00DE2D77" w:rsidTr="00196FEB">
        <w:tc>
          <w:tcPr>
            <w:tcW w:w="840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4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4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1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</w:tcPr>
          <w:p w:rsidR="00196FEB" w:rsidRPr="00DE2D77" w:rsidRDefault="00196FEB" w:rsidP="00A860F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60F5" w:rsidRPr="00DE2D77" w:rsidRDefault="00A860F5" w:rsidP="00A860F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6190D" w:rsidRPr="00DE2D77" w:rsidRDefault="0006190D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6190D" w:rsidRPr="00DE2D77" w:rsidRDefault="0006190D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6190D" w:rsidRPr="00DE2D77" w:rsidRDefault="0006190D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6190D" w:rsidRPr="00DE2D77" w:rsidRDefault="0006190D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702E0F" w:rsidRPr="00DE2D77" w:rsidRDefault="00702E0F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61AF7" w:rsidRPr="00DE2D77" w:rsidRDefault="00761AF7">
      <w:pPr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860F5" w:rsidRPr="00DE2D77" w:rsidRDefault="00A860F5" w:rsidP="00A860F5">
      <w:pPr>
        <w:spacing w:after="0" w:line="276" w:lineRule="auto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</w:t>
      </w:r>
      <w:r w:rsidR="006744DE" w:rsidRPr="00DE2D77">
        <w:rPr>
          <w:rFonts w:ascii="Times New Roman" w:hAnsi="Times New Roman" w:cs="Times New Roman"/>
          <w:b/>
          <w:sz w:val="26"/>
          <w:szCs w:val="26"/>
        </w:rPr>
        <w:t>1.</w:t>
      </w:r>
      <w:r w:rsidRPr="00DE2D77">
        <w:rPr>
          <w:rFonts w:ascii="Times New Roman" w:hAnsi="Times New Roman" w:cs="Times New Roman"/>
          <w:b/>
          <w:sz w:val="26"/>
          <w:szCs w:val="26"/>
        </w:rPr>
        <w:t>2</w:t>
      </w:r>
    </w:p>
    <w:p w:rsidR="00A17ED3" w:rsidRPr="00DE2D77" w:rsidRDefault="00DC7F0E" w:rsidP="00A17ED3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E2D77">
        <w:rPr>
          <w:rFonts w:ascii="Times New Roman" w:hAnsi="Times New Roman" w:cs="Times New Roman"/>
          <w:b/>
          <w:sz w:val="26"/>
          <w:szCs w:val="26"/>
        </w:rPr>
        <w:t>Темы</w:t>
      </w:r>
      <w:r w:rsidR="00A17ED3" w:rsidRPr="00DE2D77">
        <w:rPr>
          <w:rFonts w:ascii="Times New Roman" w:hAnsi="Times New Roman" w:cs="Times New Roman"/>
          <w:b/>
          <w:sz w:val="26"/>
          <w:szCs w:val="26"/>
        </w:rPr>
        <w:t xml:space="preserve"> Городского марафона социальной рекламы</w:t>
      </w:r>
    </w:p>
    <w:p w:rsidR="00A17ED3" w:rsidRPr="00DE2D77" w:rsidRDefault="008D413D" w:rsidP="00A17ED3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«Арсеньев плюс минус</w:t>
      </w:r>
      <w:r w:rsidR="00A17ED3" w:rsidRPr="00DE2D77">
        <w:rPr>
          <w:rFonts w:ascii="Times New Roman" w:hAnsi="Times New Roman" w:cs="Times New Roman"/>
          <w:sz w:val="26"/>
          <w:szCs w:val="26"/>
        </w:rPr>
        <w:t>»</w:t>
      </w:r>
    </w:p>
    <w:p w:rsidR="00A17ED3" w:rsidRPr="00DE2D77" w:rsidRDefault="00A17ED3" w:rsidP="00A17ED3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Поделись улыбкою своей</w:t>
      </w:r>
    </w:p>
    <w:p w:rsidR="00A17ED3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Чистый город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 xml:space="preserve"> - ?</w:t>
      </w:r>
      <w:proofErr w:type="gramEnd"/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Арсеньев - маленький Париж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Прогулка по парку «Восток»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Протяни руку</w:t>
      </w:r>
      <w:r w:rsidR="008D413D" w:rsidRPr="00DE2D77">
        <w:rPr>
          <w:rFonts w:ascii="Times New Roman" w:hAnsi="Times New Roman" w:cs="Times New Roman"/>
          <w:sz w:val="26"/>
          <w:szCs w:val="26"/>
        </w:rPr>
        <w:t xml:space="preserve"> помощи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Украшают ли город граффити?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Самые красивые места города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Велодорожка – по городу на велосипеде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Ребята и 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зверята</w:t>
      </w:r>
      <w:proofErr w:type="gramEnd"/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Памятники города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Кованая красота (красивые решётки в Арсеньеве)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Модницы и модники Арсеньева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Красивые школьные дворики</w:t>
      </w:r>
    </w:p>
    <w:p w:rsidR="00A17ED3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Памятники авиации</w:t>
      </w:r>
      <w:r w:rsidR="007F38C3" w:rsidRPr="00DE2D77">
        <w:rPr>
          <w:rFonts w:ascii="Times New Roman" w:hAnsi="Times New Roman" w:cs="Times New Roman"/>
          <w:sz w:val="26"/>
          <w:szCs w:val="26"/>
        </w:rPr>
        <w:t xml:space="preserve"> (три памятника лётчикам, самолёт, два вертолёта).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Памятник - это не горка!</w:t>
      </w:r>
    </w:p>
    <w:p w:rsidR="00A17ED3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Красота воды (фонтаны Арсеньева)</w:t>
      </w:r>
    </w:p>
    <w:p w:rsidR="00A17ED3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Мосты и мостики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Как прекрасен этот мир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Этот город – самый лучший город на земле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Язык Пушкина</w:t>
      </w:r>
      <w:r w:rsidR="008D413D" w:rsidRPr="00DE2D77">
        <w:rPr>
          <w:rFonts w:ascii="Times New Roman" w:hAnsi="Times New Roman" w:cs="Times New Roman"/>
          <w:sz w:val="26"/>
          <w:szCs w:val="26"/>
        </w:rPr>
        <w:t>. А как говорят в Арсеньеве</w:t>
      </w:r>
      <w:r w:rsidR="00C8112F">
        <w:rPr>
          <w:rFonts w:ascii="Times New Roman" w:hAnsi="Times New Roman" w:cs="Times New Roman"/>
          <w:sz w:val="26"/>
          <w:szCs w:val="26"/>
        </w:rPr>
        <w:t>?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Кем стать</w:t>
      </w:r>
      <w:r w:rsidR="008D413D" w:rsidRPr="00DE2D77">
        <w:rPr>
          <w:rFonts w:ascii="Times New Roman" w:hAnsi="Times New Roman" w:cs="Times New Roman"/>
          <w:sz w:val="26"/>
          <w:szCs w:val="26"/>
        </w:rPr>
        <w:t xml:space="preserve"> в Арсеньеве</w:t>
      </w:r>
    </w:p>
    <w:p w:rsidR="00A17ED3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Бережём город</w:t>
      </w:r>
      <w:r w:rsidR="007F38C3"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Pr="00DE2D77">
        <w:rPr>
          <w:rFonts w:ascii="Times New Roman" w:hAnsi="Times New Roman" w:cs="Times New Roman"/>
          <w:sz w:val="26"/>
          <w:szCs w:val="26"/>
        </w:rPr>
        <w:t>-</w:t>
      </w:r>
      <w:r w:rsidR="007F38C3" w:rsidRPr="00DE2D77">
        <w:rPr>
          <w:rFonts w:ascii="Times New Roman" w:hAnsi="Times New Roman" w:cs="Times New Roman"/>
          <w:sz w:val="26"/>
          <w:szCs w:val="26"/>
        </w:rPr>
        <w:t xml:space="preserve"> </w:t>
      </w:r>
      <w:r w:rsidRPr="00DE2D77">
        <w:rPr>
          <w:rFonts w:ascii="Times New Roman" w:hAnsi="Times New Roman" w:cs="Times New Roman"/>
          <w:sz w:val="26"/>
          <w:szCs w:val="26"/>
        </w:rPr>
        <w:t>бережём планету</w:t>
      </w:r>
    </w:p>
    <w:p w:rsidR="00DC7F0E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Своя дорога к храму</w:t>
      </w:r>
    </w:p>
    <w:p w:rsidR="00DC7F0E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Арсеньевские учителя</w:t>
      </w:r>
    </w:p>
    <w:p w:rsidR="00DC7F0E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Наша классная </w:t>
      </w:r>
      <w:proofErr w:type="spellStart"/>
      <w:proofErr w:type="gramStart"/>
      <w:r w:rsidRPr="00DE2D77">
        <w:rPr>
          <w:rFonts w:ascii="Times New Roman" w:hAnsi="Times New Roman" w:cs="Times New Roman"/>
          <w:sz w:val="26"/>
          <w:szCs w:val="26"/>
        </w:rPr>
        <w:t>классная</w:t>
      </w:r>
      <w:proofErr w:type="spellEnd"/>
      <w:proofErr w:type="gramEnd"/>
    </w:p>
    <w:p w:rsidR="00DC7F0E" w:rsidRPr="00DE2D77" w:rsidRDefault="00DC7F0E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Безопасная дорога в школу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Спорт - это прекрасно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Красота циркового искусства</w:t>
      </w:r>
      <w:r w:rsidR="007F38C3" w:rsidRPr="00DE2D77">
        <w:rPr>
          <w:rFonts w:ascii="Times New Roman" w:hAnsi="Times New Roman" w:cs="Times New Roman"/>
          <w:sz w:val="26"/>
          <w:szCs w:val="26"/>
        </w:rPr>
        <w:t xml:space="preserve"> – есть такое место - «Весёлка»</w:t>
      </w:r>
    </w:p>
    <w:p w:rsidR="007F38C3" w:rsidRPr="00DE2D77" w:rsidRDefault="007F38C3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Танцующий город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Посмотри на город с высоты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Птицы в моём городе</w:t>
      </w: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Деревья моего города</w:t>
      </w:r>
    </w:p>
    <w:p w:rsidR="007F38C3" w:rsidRPr="00DE2D77" w:rsidRDefault="007F38C3" w:rsidP="007F38C3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8D413D" w:rsidRPr="00DE2D77" w:rsidRDefault="008D413D" w:rsidP="008D413D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2D77">
        <w:rPr>
          <w:rFonts w:ascii="Times New Roman" w:hAnsi="Times New Roman" w:cs="Times New Roman"/>
          <w:sz w:val="26"/>
          <w:szCs w:val="26"/>
        </w:rPr>
        <w:t>Свободное направлен</w:t>
      </w:r>
      <w:r w:rsidR="007F38C3" w:rsidRPr="00DE2D77">
        <w:rPr>
          <w:rFonts w:ascii="Times New Roman" w:hAnsi="Times New Roman" w:cs="Times New Roman"/>
          <w:sz w:val="26"/>
          <w:szCs w:val="26"/>
        </w:rPr>
        <w:t xml:space="preserve">ие, в котором отражается тема красоты города, преодоления его проблем, безопасности, </w:t>
      </w:r>
      <w:r w:rsidRPr="00DE2D77">
        <w:rPr>
          <w:rFonts w:ascii="Times New Roman" w:hAnsi="Times New Roman" w:cs="Times New Roman"/>
          <w:sz w:val="26"/>
          <w:szCs w:val="26"/>
        </w:rPr>
        <w:t>гуманизма, добра, уважения, справедливости и т. п.</w:t>
      </w:r>
      <w:proofErr w:type="gramEnd"/>
    </w:p>
    <w:p w:rsidR="007F38C3" w:rsidRPr="00DE2D77" w:rsidRDefault="007F38C3" w:rsidP="007F38C3">
      <w:pPr>
        <w:spacing w:after="0" w:line="240" w:lineRule="auto"/>
        <w:ind w:left="1072"/>
        <w:jc w:val="both"/>
        <w:rPr>
          <w:rFonts w:ascii="Times New Roman" w:hAnsi="Times New Roman" w:cs="Times New Roman"/>
          <w:sz w:val="26"/>
          <w:szCs w:val="26"/>
        </w:rPr>
      </w:pPr>
    </w:p>
    <w:p w:rsidR="008D413D" w:rsidRPr="00DE2D77" w:rsidRDefault="008D413D" w:rsidP="007F38C3">
      <w:pPr>
        <w:spacing w:after="0" w:line="240" w:lineRule="auto"/>
        <w:ind w:left="1072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В рамках выбранной темы  социальная реклама может иметь свое название.</w:t>
      </w:r>
    </w:p>
    <w:bookmarkEnd w:id="0"/>
    <w:p w:rsidR="0061346F" w:rsidRPr="00DE2D77" w:rsidRDefault="0061346F">
      <w:pPr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br w:type="page"/>
      </w:r>
    </w:p>
    <w:p w:rsidR="0061346F" w:rsidRPr="00DE2D77" w:rsidRDefault="0061346F" w:rsidP="006134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6744DE" w:rsidRPr="00DE2D77">
        <w:rPr>
          <w:rFonts w:ascii="Times New Roman" w:hAnsi="Times New Roman" w:cs="Times New Roman"/>
          <w:sz w:val="26"/>
          <w:szCs w:val="26"/>
        </w:rPr>
        <w:t>1.</w:t>
      </w:r>
      <w:r w:rsidRPr="00DE2D77">
        <w:rPr>
          <w:rFonts w:ascii="Times New Roman" w:hAnsi="Times New Roman" w:cs="Times New Roman"/>
          <w:sz w:val="26"/>
          <w:szCs w:val="26"/>
        </w:rPr>
        <w:t>3</w:t>
      </w:r>
    </w:p>
    <w:p w:rsidR="0061346F" w:rsidRPr="00DE2D77" w:rsidRDefault="0061346F" w:rsidP="006134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ПАМЯТКА для родителей</w:t>
      </w:r>
    </w:p>
    <w:p w:rsidR="0061346F" w:rsidRPr="00DE2D77" w:rsidRDefault="0061346F" w:rsidP="0061346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Уважаемые родители, чтобы Ваш ребёнок принял участие в конкурсе видеорепортажей о школьной жизни «Школьное окно» и получил необходимую помощь специалистов в процессе создания видеорепортажа, нужно зарегистрировать его в «Навигаторе дополнительного образования». (Это займёт у Вас всего несколько минут)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Нужно зайти в интернет по ссылке </w:t>
      </w:r>
    </w:p>
    <w:p w:rsidR="0061346F" w:rsidRPr="00DE2D77" w:rsidRDefault="00BC7732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hyperlink r:id="rId8" w:history="1">
        <w:r w:rsidR="0061346F" w:rsidRPr="00DE2D77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61346F" w:rsidRPr="00DE2D77">
          <w:rPr>
            <w:rStyle w:val="a7"/>
            <w:rFonts w:ascii="Times New Roman" w:hAnsi="Times New Roman" w:cs="Times New Roman"/>
            <w:sz w:val="26"/>
            <w:szCs w:val="26"/>
          </w:rPr>
          <w:t>://р25.навигатор.дети</w:t>
        </w:r>
      </w:hyperlink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(все буквы после // русские)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Выбрать: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Муниципалитет </w:t>
      </w:r>
      <w:r w:rsidRPr="00DE2D77">
        <w:rPr>
          <w:rFonts w:ascii="Times New Roman" w:hAnsi="Times New Roman" w:cs="Times New Roman"/>
          <w:sz w:val="26"/>
          <w:szCs w:val="26"/>
        </w:rPr>
        <w:tab/>
        <w:t>- ГО Арсеньевский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Pr="00DE2D77">
        <w:rPr>
          <w:rFonts w:ascii="Times New Roman" w:hAnsi="Times New Roman" w:cs="Times New Roman"/>
          <w:sz w:val="26"/>
          <w:szCs w:val="26"/>
        </w:rPr>
        <w:tab/>
        <w:t>-  Центр внешкольной работы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Направленность</w:t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="00DE2D7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2D77">
        <w:rPr>
          <w:rFonts w:ascii="Times New Roman" w:hAnsi="Times New Roman" w:cs="Times New Roman"/>
          <w:sz w:val="26"/>
          <w:szCs w:val="26"/>
        </w:rPr>
        <w:t>- техническая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Pr="00DE2D77"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DE2D77">
        <w:rPr>
          <w:rFonts w:ascii="Times New Roman" w:hAnsi="Times New Roman" w:cs="Times New Roman"/>
          <w:sz w:val="26"/>
          <w:szCs w:val="26"/>
        </w:rPr>
        <w:t>мультимедиастудии</w:t>
      </w:r>
      <w:proofErr w:type="spellEnd"/>
      <w:r w:rsidRPr="00DE2D77">
        <w:rPr>
          <w:rFonts w:ascii="Times New Roman" w:hAnsi="Times New Roman" w:cs="Times New Roman"/>
          <w:sz w:val="26"/>
          <w:szCs w:val="26"/>
        </w:rPr>
        <w:t xml:space="preserve"> и киностудии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Возраст детей         </w:t>
      </w:r>
      <w:r w:rsidRPr="00DE2D77">
        <w:rPr>
          <w:rFonts w:ascii="Times New Roman" w:hAnsi="Times New Roman" w:cs="Times New Roman"/>
          <w:sz w:val="26"/>
          <w:szCs w:val="26"/>
        </w:rPr>
        <w:tab/>
        <w:t>- возраст Вашего  ребёнка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="00DE2D7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E2D77">
        <w:rPr>
          <w:rFonts w:ascii="Times New Roman" w:hAnsi="Times New Roman" w:cs="Times New Roman"/>
          <w:sz w:val="26"/>
          <w:szCs w:val="26"/>
        </w:rPr>
        <w:t>- Медиаклуб. Социальная реклама.</w:t>
      </w:r>
    </w:p>
    <w:p w:rsidR="0061346F" w:rsidRPr="00DE2D77" w:rsidRDefault="0061346F" w:rsidP="0061346F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Группа  </w:t>
      </w:r>
      <w:r w:rsidRPr="00DE2D7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E2D77">
        <w:rPr>
          <w:rFonts w:ascii="Times New Roman" w:hAnsi="Times New Roman" w:cs="Times New Roman"/>
          <w:sz w:val="26"/>
          <w:szCs w:val="26"/>
        </w:rPr>
        <w:tab/>
      </w:r>
      <w:r w:rsidRPr="00DE2D77">
        <w:rPr>
          <w:rFonts w:ascii="Times New Roman" w:hAnsi="Times New Roman" w:cs="Times New Roman"/>
          <w:sz w:val="26"/>
          <w:szCs w:val="26"/>
        </w:rPr>
        <w:tab/>
        <w:t xml:space="preserve"> - та группа, где указана Ваша школа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Заполнить данные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2D77">
        <w:rPr>
          <w:rFonts w:ascii="Times New Roman" w:hAnsi="Times New Roman" w:cs="Times New Roman"/>
          <w:b/>
          <w:sz w:val="26"/>
          <w:szCs w:val="26"/>
        </w:rPr>
        <w:t>Нажать кнопку</w:t>
      </w:r>
      <w:r w:rsidRPr="00DE2D77">
        <w:rPr>
          <w:rFonts w:ascii="Times New Roman" w:hAnsi="Times New Roman" w:cs="Times New Roman"/>
          <w:b/>
          <w:sz w:val="26"/>
          <w:szCs w:val="26"/>
          <w:highlight w:val="yellow"/>
        </w:rPr>
        <w:t>:  «ПОДТВЕРДИТЬ»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Примечание* 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расписание группы в Навигаторе может отличаться от фактического времени работы, так как фактическое время работы над социальным роликом будет определяться по согласованию со школой и детьми.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Ответы на вопросы по телефону</w:t>
      </w:r>
    </w:p>
    <w:p w:rsidR="0061346F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4DE" w:rsidRPr="00DE2D77" w:rsidRDefault="0061346F" w:rsidP="006134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8-914-325-15-89 Салазко Лариса Михайловна</w:t>
      </w:r>
    </w:p>
    <w:p w:rsidR="006744DE" w:rsidRPr="00DE2D77" w:rsidRDefault="006744DE">
      <w:pPr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br w:type="page"/>
      </w:r>
    </w:p>
    <w:p w:rsidR="0061346F" w:rsidRPr="00DE2D77" w:rsidRDefault="006744DE" w:rsidP="006744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lastRenderedPageBreak/>
        <w:t>Приложение 1.4</w:t>
      </w:r>
    </w:p>
    <w:p w:rsidR="006744DE" w:rsidRPr="00DE2D77" w:rsidRDefault="006744DE" w:rsidP="00674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4DE" w:rsidRPr="00DE2D77" w:rsidRDefault="006744DE" w:rsidP="00674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4DE" w:rsidRPr="00DE2D77" w:rsidRDefault="006744DE" w:rsidP="00674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 xml:space="preserve">График </w:t>
      </w:r>
    </w:p>
    <w:p w:rsidR="006744DE" w:rsidRPr="00DE2D77" w:rsidRDefault="006744DE" w:rsidP="00674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2D77">
        <w:rPr>
          <w:rFonts w:ascii="Times New Roman" w:hAnsi="Times New Roman" w:cs="Times New Roman"/>
          <w:sz w:val="26"/>
          <w:szCs w:val="26"/>
        </w:rPr>
        <w:t>работы с командами школ</w:t>
      </w:r>
    </w:p>
    <w:p w:rsidR="00E567B4" w:rsidRPr="00DE2D77" w:rsidRDefault="00E567B4" w:rsidP="001B7AD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67B4" w:rsidRPr="00DE2D77" w:rsidRDefault="00E567B4" w:rsidP="00E567B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567B4" w:rsidRPr="00DE2D77" w:rsidSect="00A860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BCB"/>
    <w:multiLevelType w:val="multilevel"/>
    <w:tmpl w:val="CFCEB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4AE7961"/>
    <w:multiLevelType w:val="hybridMultilevel"/>
    <w:tmpl w:val="8512A2A2"/>
    <w:lvl w:ilvl="0" w:tplc="7C368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1857"/>
    <w:multiLevelType w:val="hybridMultilevel"/>
    <w:tmpl w:val="DC82F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A96EEA"/>
    <w:multiLevelType w:val="hybridMultilevel"/>
    <w:tmpl w:val="8CFC1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C0EAF"/>
    <w:multiLevelType w:val="hybridMultilevel"/>
    <w:tmpl w:val="EED4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441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6D1C1C"/>
    <w:multiLevelType w:val="hybridMultilevel"/>
    <w:tmpl w:val="D62260C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C6D5CFA"/>
    <w:multiLevelType w:val="hybridMultilevel"/>
    <w:tmpl w:val="5B401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F644D"/>
    <w:multiLevelType w:val="hybridMultilevel"/>
    <w:tmpl w:val="4222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B5BAD"/>
    <w:multiLevelType w:val="hybridMultilevel"/>
    <w:tmpl w:val="94A04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6A02B76"/>
    <w:multiLevelType w:val="multilevel"/>
    <w:tmpl w:val="6F2ED46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1">
    <w:nsid w:val="55253352"/>
    <w:multiLevelType w:val="hybridMultilevel"/>
    <w:tmpl w:val="3F4465D0"/>
    <w:lvl w:ilvl="0" w:tplc="85544F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7A2"/>
    <w:rsid w:val="00006606"/>
    <w:rsid w:val="0006190D"/>
    <w:rsid w:val="00064847"/>
    <w:rsid w:val="00097D43"/>
    <w:rsid w:val="000B1561"/>
    <w:rsid w:val="000B387B"/>
    <w:rsid w:val="000C2BA6"/>
    <w:rsid w:val="000E6B7C"/>
    <w:rsid w:val="00196FEB"/>
    <w:rsid w:val="001B20E8"/>
    <w:rsid w:val="001B2253"/>
    <w:rsid w:val="001B7ADA"/>
    <w:rsid w:val="001F7605"/>
    <w:rsid w:val="002178FB"/>
    <w:rsid w:val="00297D9D"/>
    <w:rsid w:val="002A28AB"/>
    <w:rsid w:val="002B1533"/>
    <w:rsid w:val="002C3D77"/>
    <w:rsid w:val="00346911"/>
    <w:rsid w:val="003C723A"/>
    <w:rsid w:val="0041116A"/>
    <w:rsid w:val="00454739"/>
    <w:rsid w:val="00455889"/>
    <w:rsid w:val="004853B9"/>
    <w:rsid w:val="004B02E5"/>
    <w:rsid w:val="004B6296"/>
    <w:rsid w:val="00532B43"/>
    <w:rsid w:val="00536C19"/>
    <w:rsid w:val="00551BC2"/>
    <w:rsid w:val="00553EEF"/>
    <w:rsid w:val="00560617"/>
    <w:rsid w:val="00582FF7"/>
    <w:rsid w:val="005B08DF"/>
    <w:rsid w:val="00605495"/>
    <w:rsid w:val="0061346F"/>
    <w:rsid w:val="00615970"/>
    <w:rsid w:val="006322C1"/>
    <w:rsid w:val="00664C05"/>
    <w:rsid w:val="006744DE"/>
    <w:rsid w:val="006F27A2"/>
    <w:rsid w:val="00702E0F"/>
    <w:rsid w:val="00761AF7"/>
    <w:rsid w:val="007B3053"/>
    <w:rsid w:val="007D2930"/>
    <w:rsid w:val="007E0DB3"/>
    <w:rsid w:val="007F38C3"/>
    <w:rsid w:val="00807D83"/>
    <w:rsid w:val="00814D98"/>
    <w:rsid w:val="00831C8C"/>
    <w:rsid w:val="00841063"/>
    <w:rsid w:val="008749EE"/>
    <w:rsid w:val="008B3783"/>
    <w:rsid w:val="008D413D"/>
    <w:rsid w:val="008E2441"/>
    <w:rsid w:val="00904B17"/>
    <w:rsid w:val="00915AA0"/>
    <w:rsid w:val="009335F0"/>
    <w:rsid w:val="00936690"/>
    <w:rsid w:val="00955FDF"/>
    <w:rsid w:val="00970660"/>
    <w:rsid w:val="009D6816"/>
    <w:rsid w:val="00A00859"/>
    <w:rsid w:val="00A17ED3"/>
    <w:rsid w:val="00A508FB"/>
    <w:rsid w:val="00A72665"/>
    <w:rsid w:val="00A860F5"/>
    <w:rsid w:val="00A92710"/>
    <w:rsid w:val="00AA2DA8"/>
    <w:rsid w:val="00AA726F"/>
    <w:rsid w:val="00B12E74"/>
    <w:rsid w:val="00B261F2"/>
    <w:rsid w:val="00B53B9B"/>
    <w:rsid w:val="00B93CE6"/>
    <w:rsid w:val="00BC6FCD"/>
    <w:rsid w:val="00BC7732"/>
    <w:rsid w:val="00C1164A"/>
    <w:rsid w:val="00C35F26"/>
    <w:rsid w:val="00C46F0E"/>
    <w:rsid w:val="00C70539"/>
    <w:rsid w:val="00C8112F"/>
    <w:rsid w:val="00CB1860"/>
    <w:rsid w:val="00D0243E"/>
    <w:rsid w:val="00D23635"/>
    <w:rsid w:val="00D459A2"/>
    <w:rsid w:val="00D8621A"/>
    <w:rsid w:val="00DC244F"/>
    <w:rsid w:val="00DC7F0E"/>
    <w:rsid w:val="00DE2D77"/>
    <w:rsid w:val="00DF711A"/>
    <w:rsid w:val="00E00D48"/>
    <w:rsid w:val="00E23C00"/>
    <w:rsid w:val="00E2496B"/>
    <w:rsid w:val="00E25986"/>
    <w:rsid w:val="00E436E3"/>
    <w:rsid w:val="00E567B4"/>
    <w:rsid w:val="00E732AD"/>
    <w:rsid w:val="00E9201C"/>
    <w:rsid w:val="00E9541D"/>
    <w:rsid w:val="00EC6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C1"/>
  </w:style>
  <w:style w:type="paragraph" w:styleId="1">
    <w:name w:val="heading 1"/>
    <w:basedOn w:val="a"/>
    <w:next w:val="a"/>
    <w:link w:val="10"/>
    <w:uiPriority w:val="9"/>
    <w:qFormat/>
    <w:rsid w:val="00C70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70"/>
    <w:pPr>
      <w:ind w:left="720"/>
      <w:contextualSpacing/>
    </w:pPr>
  </w:style>
  <w:style w:type="table" w:styleId="a4">
    <w:name w:val="Table Grid"/>
    <w:basedOn w:val="a1"/>
    <w:uiPriority w:val="39"/>
    <w:rsid w:val="0093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705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097D43"/>
    <w:rPr>
      <w:b/>
      <w:bCs/>
    </w:rPr>
  </w:style>
  <w:style w:type="paragraph" w:styleId="a6">
    <w:name w:val="Normal (Web)"/>
    <w:basedOn w:val="a"/>
    <w:uiPriority w:val="99"/>
    <w:semiHidden/>
    <w:unhideWhenUsed/>
    <w:rsid w:val="0009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567B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6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5.&#1085;&#1072;&#1074;&#1080;&#1075;&#1072;&#1090;&#1086;&#1088;.&#1076;&#1077;&#1090;&#1080;" TargetMode="External"/><Relationship Id="rId3" Type="http://schemas.openxmlformats.org/officeDocument/2006/relationships/styles" Target="styles.xml"/><Relationship Id="rId7" Type="http://schemas.openxmlformats.org/officeDocument/2006/relationships/hyperlink" Target="mailto:cvr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C028F-F8FA-4469-BF90-A0D9E79D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35</cp:revision>
  <cp:lastPrinted>2018-09-07T00:25:00Z</cp:lastPrinted>
  <dcterms:created xsi:type="dcterms:W3CDTF">2017-09-06T10:45:00Z</dcterms:created>
  <dcterms:modified xsi:type="dcterms:W3CDTF">2019-10-07T07:41:00Z</dcterms:modified>
</cp:coreProperties>
</file>