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80" w:rsidRPr="00D3376C" w:rsidRDefault="00EF5280" w:rsidP="00E55387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376C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EF5280" w:rsidRPr="00D3376C" w:rsidRDefault="00EF5280" w:rsidP="00F6463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76C">
        <w:rPr>
          <w:rFonts w:ascii="Times New Roman" w:hAnsi="Times New Roman" w:cs="Times New Roman"/>
          <w:sz w:val="28"/>
          <w:szCs w:val="28"/>
        </w:rPr>
        <w:t>Директор МОБУ ДО «ЦВР» АГО</w:t>
      </w:r>
    </w:p>
    <w:p w:rsidR="00EF5280" w:rsidRPr="00D3376C" w:rsidRDefault="00EF5280" w:rsidP="00F6463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76C">
        <w:rPr>
          <w:rFonts w:ascii="Times New Roman" w:hAnsi="Times New Roman" w:cs="Times New Roman"/>
          <w:sz w:val="28"/>
          <w:szCs w:val="28"/>
        </w:rPr>
        <w:t>_________________И. Г. Серенко</w:t>
      </w:r>
    </w:p>
    <w:p w:rsidR="00EF5280" w:rsidRPr="00D3376C" w:rsidRDefault="00A06989" w:rsidP="00F6463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_____2019</w:t>
      </w:r>
      <w:r w:rsidR="00EF5280" w:rsidRPr="00D337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5280" w:rsidRPr="00D3376C" w:rsidRDefault="00EF5280" w:rsidP="00F64631">
      <w:pPr>
        <w:spacing w:after="0" w:line="276" w:lineRule="auto"/>
        <w:ind w:firstLine="1341"/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</w:pPr>
    </w:p>
    <w:p w:rsidR="00EF5280" w:rsidRDefault="00EF5280" w:rsidP="00F6463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</w:pPr>
      <w:r w:rsidRPr="00D3376C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>Положение</w:t>
      </w:r>
    </w:p>
    <w:p w:rsidR="00F106D2" w:rsidRDefault="00EF5280" w:rsidP="00F6463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</w:pPr>
      <w:r w:rsidRPr="00D3376C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 xml:space="preserve">о </w:t>
      </w:r>
      <w:r w:rsidR="006B5581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 xml:space="preserve">городском </w:t>
      </w:r>
      <w:proofErr w:type="spellStart"/>
      <w:r w:rsidR="00F106D2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>Медиа</w:t>
      </w:r>
      <w:r w:rsidRPr="00D3376C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>марафоне</w:t>
      </w:r>
      <w:proofErr w:type="spellEnd"/>
    </w:p>
    <w:p w:rsidR="00EF5280" w:rsidRPr="00D3376C" w:rsidRDefault="00EF5280" w:rsidP="00F6463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3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Арсеньев</w:t>
      </w:r>
      <w:r w:rsidR="00105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105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позитивное пространство</w:t>
      </w:r>
      <w:r w:rsidRPr="00D33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F5280" w:rsidRPr="00D3376C" w:rsidRDefault="00EF5280" w:rsidP="00F64631">
      <w:pPr>
        <w:pStyle w:val="a3"/>
        <w:spacing w:line="276" w:lineRule="auto"/>
        <w:rPr>
          <w:b/>
          <w:color w:val="000000" w:themeColor="text1"/>
          <w:sz w:val="28"/>
          <w:szCs w:val="28"/>
          <w:lang w:val="ru-RU"/>
        </w:rPr>
      </w:pPr>
    </w:p>
    <w:p w:rsidR="00EF5280" w:rsidRPr="00D3376C" w:rsidRDefault="00EF5280" w:rsidP="00F64631">
      <w:pPr>
        <w:pStyle w:val="2"/>
        <w:numPr>
          <w:ilvl w:val="0"/>
          <w:numId w:val="1"/>
        </w:numPr>
        <w:tabs>
          <w:tab w:val="left" w:pos="538"/>
        </w:tabs>
        <w:spacing w:line="276" w:lineRule="auto"/>
        <w:ind w:left="0" w:firstLine="975"/>
        <w:jc w:val="center"/>
        <w:rPr>
          <w:color w:val="000000" w:themeColor="text1"/>
          <w:sz w:val="28"/>
          <w:szCs w:val="28"/>
        </w:rPr>
      </w:pPr>
      <w:proofErr w:type="spellStart"/>
      <w:r w:rsidRPr="00105F8F">
        <w:rPr>
          <w:color w:val="000000" w:themeColor="text1"/>
          <w:sz w:val="28"/>
          <w:szCs w:val="28"/>
        </w:rPr>
        <w:t>Общие</w:t>
      </w:r>
      <w:proofErr w:type="spellEnd"/>
      <w:r w:rsidRPr="00105F8F">
        <w:rPr>
          <w:color w:val="000000" w:themeColor="text1"/>
          <w:sz w:val="28"/>
          <w:szCs w:val="28"/>
        </w:rPr>
        <w:t xml:space="preserve"> </w:t>
      </w:r>
      <w:proofErr w:type="spellStart"/>
      <w:r w:rsidRPr="00105F8F">
        <w:rPr>
          <w:color w:val="000000" w:themeColor="text1"/>
          <w:sz w:val="28"/>
          <w:szCs w:val="28"/>
        </w:rPr>
        <w:t>положения</w:t>
      </w:r>
      <w:proofErr w:type="spellEnd"/>
    </w:p>
    <w:p w:rsidR="00EF5280" w:rsidRPr="00D3376C" w:rsidRDefault="00EF5280" w:rsidP="00F64631">
      <w:pPr>
        <w:pStyle w:val="a5"/>
        <w:numPr>
          <w:ilvl w:val="1"/>
          <w:numId w:val="1"/>
        </w:numPr>
        <w:spacing w:line="276" w:lineRule="auto"/>
        <w:ind w:left="0" w:firstLine="975"/>
        <w:rPr>
          <w:color w:val="000000" w:themeColor="text1"/>
          <w:sz w:val="28"/>
          <w:szCs w:val="28"/>
          <w:lang w:val="ru-RU"/>
        </w:rPr>
      </w:pPr>
      <w:r w:rsidRPr="00D3376C">
        <w:rPr>
          <w:color w:val="000000" w:themeColor="text1"/>
          <w:sz w:val="28"/>
          <w:szCs w:val="28"/>
          <w:lang w:val="ru-RU"/>
        </w:rPr>
        <w:t xml:space="preserve">Настоящее Положение определяет условия организации и </w:t>
      </w:r>
      <w:r w:rsidRPr="00B546C6">
        <w:rPr>
          <w:color w:val="000000" w:themeColor="text1"/>
          <w:sz w:val="28"/>
          <w:szCs w:val="28"/>
          <w:lang w:val="ru-RU"/>
        </w:rPr>
        <w:t xml:space="preserve">проведения </w:t>
      </w:r>
      <w:r w:rsidR="006B5581">
        <w:rPr>
          <w:color w:val="000000" w:themeColor="text1"/>
          <w:sz w:val="28"/>
          <w:szCs w:val="28"/>
          <w:lang w:val="ru-RU"/>
        </w:rPr>
        <w:t>городского</w:t>
      </w:r>
      <w:r w:rsidR="00105F8F">
        <w:rPr>
          <w:color w:val="000000" w:themeColor="text1"/>
          <w:sz w:val="28"/>
          <w:szCs w:val="28"/>
          <w:lang w:val="ru-RU"/>
        </w:rPr>
        <w:t xml:space="preserve"> </w:t>
      </w:r>
      <w:r w:rsidRPr="00B546C6">
        <w:rPr>
          <w:color w:val="000000" w:themeColor="text1"/>
          <w:sz w:val="28"/>
          <w:szCs w:val="28"/>
          <w:lang w:val="ru-RU"/>
        </w:rPr>
        <w:t xml:space="preserve">марафона творческих работ </w:t>
      </w:r>
      <w:r w:rsidRPr="00D3376C">
        <w:rPr>
          <w:color w:val="000000" w:themeColor="text1"/>
          <w:sz w:val="28"/>
          <w:szCs w:val="28"/>
          <w:lang w:val="ru-RU"/>
        </w:rPr>
        <w:t xml:space="preserve"> «</w:t>
      </w:r>
      <w:r>
        <w:rPr>
          <w:color w:val="000000" w:themeColor="text1"/>
          <w:sz w:val="28"/>
          <w:szCs w:val="28"/>
          <w:lang w:val="ru-RU"/>
        </w:rPr>
        <w:t>Арсеньев</w:t>
      </w:r>
      <w:r w:rsidR="00D07D21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-</w:t>
      </w:r>
      <w:r w:rsidR="00D07D21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позитивное пространство</w:t>
      </w:r>
      <w:r w:rsidRPr="00D3376C">
        <w:rPr>
          <w:color w:val="000000" w:themeColor="text1"/>
          <w:sz w:val="28"/>
          <w:szCs w:val="28"/>
          <w:lang w:val="ru-RU"/>
        </w:rPr>
        <w:t>» (далее</w:t>
      </w:r>
      <w:r w:rsidRPr="00B546C6">
        <w:rPr>
          <w:color w:val="000000" w:themeColor="text1"/>
          <w:sz w:val="28"/>
          <w:szCs w:val="28"/>
          <w:lang w:val="ru-RU"/>
        </w:rPr>
        <w:t xml:space="preserve"> </w:t>
      </w:r>
      <w:r w:rsidRPr="00D3376C">
        <w:rPr>
          <w:color w:val="000000" w:themeColor="text1"/>
          <w:sz w:val="28"/>
          <w:szCs w:val="28"/>
          <w:lang w:val="ru-RU"/>
        </w:rPr>
        <w:t>«</w:t>
      </w:r>
      <w:r>
        <w:rPr>
          <w:color w:val="000000" w:themeColor="text1"/>
          <w:sz w:val="28"/>
          <w:szCs w:val="28"/>
          <w:lang w:val="ru-RU"/>
        </w:rPr>
        <w:t>М</w:t>
      </w:r>
      <w:r w:rsidR="00F106D2">
        <w:rPr>
          <w:color w:val="000000" w:themeColor="text1"/>
          <w:sz w:val="28"/>
          <w:szCs w:val="28"/>
          <w:lang w:val="ru-RU"/>
        </w:rPr>
        <w:t>едиам</w:t>
      </w:r>
      <w:r>
        <w:rPr>
          <w:color w:val="000000" w:themeColor="text1"/>
          <w:sz w:val="28"/>
          <w:szCs w:val="28"/>
          <w:lang w:val="ru-RU"/>
        </w:rPr>
        <w:t>арафон</w:t>
      </w:r>
      <w:r w:rsidRPr="00D3376C">
        <w:rPr>
          <w:color w:val="000000" w:themeColor="text1"/>
          <w:sz w:val="28"/>
          <w:szCs w:val="28"/>
          <w:lang w:val="ru-RU"/>
        </w:rPr>
        <w:t>»);</w:t>
      </w:r>
    </w:p>
    <w:p w:rsidR="00EF5280" w:rsidRDefault="00D07D21" w:rsidP="00F64631">
      <w:pPr>
        <w:pStyle w:val="a5"/>
        <w:numPr>
          <w:ilvl w:val="1"/>
          <w:numId w:val="1"/>
        </w:numPr>
        <w:tabs>
          <w:tab w:val="left" w:pos="975"/>
          <w:tab w:val="left" w:pos="977"/>
          <w:tab w:val="left" w:pos="1701"/>
          <w:tab w:val="left" w:pos="3708"/>
          <w:tab w:val="left" w:pos="5082"/>
          <w:tab w:val="left" w:pos="6364"/>
          <w:tab w:val="left" w:pos="7891"/>
          <w:tab w:val="left" w:pos="8253"/>
        </w:tabs>
        <w:spacing w:line="276" w:lineRule="auto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Организатор Медиамарафона:</w:t>
      </w:r>
      <w:r w:rsidR="00EF5280" w:rsidRPr="00D3376C">
        <w:rPr>
          <w:color w:val="000000" w:themeColor="text1"/>
          <w:sz w:val="28"/>
          <w:szCs w:val="28"/>
          <w:lang w:val="ru-RU"/>
        </w:rPr>
        <w:t xml:space="preserve"> </w:t>
      </w:r>
      <w:r w:rsidR="00EF5280">
        <w:rPr>
          <w:color w:val="000000" w:themeColor="text1"/>
          <w:sz w:val="28"/>
          <w:szCs w:val="28"/>
          <w:lang w:val="ru-RU"/>
        </w:rPr>
        <w:t>МОБУ ДО «ЦВР»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EF5280">
        <w:rPr>
          <w:color w:val="000000" w:themeColor="text1"/>
          <w:sz w:val="28"/>
          <w:szCs w:val="28"/>
          <w:lang w:val="ru-RU"/>
        </w:rPr>
        <w:t>АГО</w:t>
      </w:r>
      <w:r w:rsidR="00EF5280" w:rsidRPr="00D3376C">
        <w:rPr>
          <w:color w:val="000000" w:themeColor="text1"/>
          <w:sz w:val="28"/>
          <w:szCs w:val="28"/>
          <w:lang w:val="ru-RU"/>
        </w:rPr>
        <w:t xml:space="preserve"> при поддержке Управления образования Арсеньевского городского округа.</w:t>
      </w:r>
    </w:p>
    <w:p w:rsidR="00F64631" w:rsidRPr="00D3376C" w:rsidRDefault="00F64631" w:rsidP="00F64631">
      <w:pPr>
        <w:pStyle w:val="a5"/>
        <w:tabs>
          <w:tab w:val="left" w:pos="975"/>
          <w:tab w:val="left" w:pos="977"/>
          <w:tab w:val="left" w:pos="1701"/>
          <w:tab w:val="left" w:pos="3708"/>
          <w:tab w:val="left" w:pos="5082"/>
          <w:tab w:val="left" w:pos="6364"/>
          <w:tab w:val="left" w:pos="7891"/>
          <w:tab w:val="left" w:pos="8253"/>
        </w:tabs>
        <w:spacing w:line="276" w:lineRule="auto"/>
        <w:ind w:left="975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EF5280" w:rsidRPr="00D3376C" w:rsidRDefault="00EF5280" w:rsidP="00F64631">
      <w:pPr>
        <w:pStyle w:val="2"/>
        <w:numPr>
          <w:ilvl w:val="0"/>
          <w:numId w:val="1"/>
        </w:numPr>
        <w:tabs>
          <w:tab w:val="left" w:pos="538"/>
        </w:tabs>
        <w:spacing w:line="276" w:lineRule="auto"/>
        <w:ind w:left="0" w:firstLine="975"/>
        <w:jc w:val="center"/>
        <w:rPr>
          <w:color w:val="000000" w:themeColor="text1"/>
          <w:sz w:val="28"/>
          <w:szCs w:val="28"/>
        </w:rPr>
      </w:pPr>
      <w:proofErr w:type="spellStart"/>
      <w:r w:rsidRPr="00D3376C">
        <w:rPr>
          <w:color w:val="000000" w:themeColor="text1"/>
          <w:sz w:val="28"/>
          <w:szCs w:val="28"/>
        </w:rPr>
        <w:t>Цел</w:t>
      </w:r>
      <w:proofErr w:type="spellEnd"/>
      <w:r w:rsidR="00B95906">
        <w:rPr>
          <w:color w:val="000000" w:themeColor="text1"/>
          <w:sz w:val="28"/>
          <w:szCs w:val="28"/>
          <w:lang w:val="ru-RU"/>
        </w:rPr>
        <w:t>ь</w:t>
      </w:r>
    </w:p>
    <w:p w:rsidR="00EF5280" w:rsidRDefault="00EF5280" w:rsidP="00F64631">
      <w:pPr>
        <w:pStyle w:val="a5"/>
        <w:numPr>
          <w:ilvl w:val="1"/>
          <w:numId w:val="1"/>
        </w:numPr>
        <w:tabs>
          <w:tab w:val="left" w:pos="981"/>
        </w:tabs>
        <w:spacing w:line="276" w:lineRule="auto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Ф</w:t>
      </w:r>
      <w:r w:rsidRPr="00D3376C">
        <w:rPr>
          <w:color w:val="000000" w:themeColor="text1"/>
          <w:sz w:val="28"/>
          <w:szCs w:val="28"/>
          <w:lang w:val="ru-RU"/>
        </w:rPr>
        <w:t xml:space="preserve">ормирование </w:t>
      </w:r>
      <w:r w:rsidR="00B95906">
        <w:rPr>
          <w:color w:val="000000" w:themeColor="text1"/>
          <w:sz w:val="28"/>
          <w:szCs w:val="28"/>
          <w:lang w:val="ru-RU"/>
        </w:rPr>
        <w:t>на территории Арсеньевского городского округа</w:t>
      </w:r>
      <w:r w:rsidRPr="00D3376C">
        <w:rPr>
          <w:color w:val="000000" w:themeColor="text1"/>
          <w:sz w:val="28"/>
          <w:szCs w:val="28"/>
          <w:lang w:val="ru-RU"/>
        </w:rPr>
        <w:t xml:space="preserve"> образовательной среды, ориентированной на удовлетворение потребностей и запросов школьников, мотивированных к творческой деятельности в области </w:t>
      </w:r>
      <w:proofErr w:type="spellStart"/>
      <w:r w:rsidRPr="00D3376C">
        <w:rPr>
          <w:color w:val="000000" w:themeColor="text1"/>
          <w:sz w:val="28"/>
          <w:szCs w:val="28"/>
          <w:lang w:val="ru-RU"/>
        </w:rPr>
        <w:t>медиаинформационных</w:t>
      </w:r>
      <w:proofErr w:type="spellEnd"/>
      <w:r w:rsidRPr="00D3376C">
        <w:rPr>
          <w:color w:val="000000" w:themeColor="text1"/>
          <w:sz w:val="28"/>
          <w:szCs w:val="28"/>
          <w:lang w:val="ru-RU"/>
        </w:rPr>
        <w:t xml:space="preserve"> технологий, обеспечение их гармоничного профессионального самоопределения в будущем.</w:t>
      </w:r>
    </w:p>
    <w:p w:rsidR="00F64631" w:rsidRPr="00D3376C" w:rsidRDefault="00F64631" w:rsidP="00F64631">
      <w:pPr>
        <w:pStyle w:val="a5"/>
        <w:tabs>
          <w:tab w:val="left" w:pos="981"/>
        </w:tabs>
        <w:spacing w:line="276" w:lineRule="auto"/>
        <w:ind w:left="975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EF5280" w:rsidRPr="006D250F" w:rsidRDefault="00F64631" w:rsidP="00F64631">
      <w:pPr>
        <w:pStyle w:val="2"/>
        <w:numPr>
          <w:ilvl w:val="0"/>
          <w:numId w:val="1"/>
        </w:numPr>
        <w:tabs>
          <w:tab w:val="left" w:pos="538"/>
        </w:tabs>
        <w:spacing w:line="276" w:lineRule="auto"/>
        <w:ind w:left="0" w:firstLine="975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Задачи</w:t>
      </w:r>
      <w:proofErr w:type="spellEnd"/>
    </w:p>
    <w:p w:rsidR="00EF5280" w:rsidRPr="006D250F" w:rsidRDefault="00EF5280" w:rsidP="00F64631">
      <w:pPr>
        <w:pStyle w:val="a5"/>
        <w:numPr>
          <w:ilvl w:val="1"/>
          <w:numId w:val="1"/>
        </w:numPr>
        <w:tabs>
          <w:tab w:val="left" w:pos="981"/>
        </w:tabs>
        <w:spacing w:line="276" w:lineRule="auto"/>
        <w:ind w:left="0" w:firstLine="975"/>
        <w:rPr>
          <w:color w:val="000000" w:themeColor="text1"/>
          <w:sz w:val="28"/>
          <w:szCs w:val="28"/>
          <w:lang w:val="ru-RU"/>
        </w:rPr>
      </w:pPr>
      <w:r w:rsidRPr="006D250F">
        <w:rPr>
          <w:color w:val="000000" w:themeColor="text1"/>
          <w:sz w:val="28"/>
          <w:szCs w:val="28"/>
          <w:lang w:val="ru-RU"/>
        </w:rPr>
        <w:t xml:space="preserve">Создание условий для предъявления широкой общественности результатов </w:t>
      </w:r>
      <w:proofErr w:type="spellStart"/>
      <w:r w:rsidRPr="006D250F">
        <w:rPr>
          <w:color w:val="000000" w:themeColor="text1"/>
          <w:sz w:val="28"/>
          <w:szCs w:val="28"/>
          <w:lang w:val="ru-RU"/>
        </w:rPr>
        <w:t>медиаинформационного</w:t>
      </w:r>
      <w:proofErr w:type="spellEnd"/>
      <w:r w:rsidRPr="006D250F">
        <w:rPr>
          <w:color w:val="000000" w:themeColor="text1"/>
          <w:sz w:val="28"/>
          <w:szCs w:val="28"/>
          <w:lang w:val="ru-RU"/>
        </w:rPr>
        <w:t xml:space="preserve"> творчества авторами и авторскими коллективами; их творческого общения с профессионалами в области медиа и получения их экспертной оценки;</w:t>
      </w:r>
    </w:p>
    <w:p w:rsidR="00EF5280" w:rsidRDefault="00EF5280" w:rsidP="00F64631">
      <w:pPr>
        <w:pStyle w:val="a5"/>
        <w:numPr>
          <w:ilvl w:val="1"/>
          <w:numId w:val="1"/>
        </w:numPr>
        <w:tabs>
          <w:tab w:val="left" w:pos="981"/>
        </w:tabs>
        <w:spacing w:line="276" w:lineRule="auto"/>
        <w:ind w:left="0" w:firstLine="975"/>
        <w:rPr>
          <w:color w:val="000000" w:themeColor="text1"/>
          <w:sz w:val="28"/>
          <w:szCs w:val="28"/>
          <w:lang w:val="ru-RU"/>
        </w:rPr>
      </w:pPr>
      <w:r w:rsidRPr="00D3376C">
        <w:rPr>
          <w:color w:val="000000" w:themeColor="text1"/>
          <w:sz w:val="28"/>
          <w:szCs w:val="28"/>
          <w:lang w:val="ru-RU"/>
        </w:rPr>
        <w:t>Создание</w:t>
      </w:r>
      <w:r w:rsidRPr="006D250F">
        <w:rPr>
          <w:color w:val="000000" w:themeColor="text1"/>
          <w:sz w:val="28"/>
          <w:szCs w:val="28"/>
          <w:lang w:val="ru-RU"/>
        </w:rPr>
        <w:t xml:space="preserve"> </w:t>
      </w:r>
      <w:r w:rsidRPr="00D3376C">
        <w:rPr>
          <w:color w:val="000000" w:themeColor="text1"/>
          <w:sz w:val="28"/>
          <w:szCs w:val="28"/>
          <w:lang w:val="ru-RU"/>
        </w:rPr>
        <w:t>условий</w:t>
      </w:r>
      <w:r w:rsidRPr="006D250F">
        <w:rPr>
          <w:color w:val="000000" w:themeColor="text1"/>
          <w:sz w:val="28"/>
          <w:szCs w:val="28"/>
          <w:lang w:val="ru-RU"/>
        </w:rPr>
        <w:t xml:space="preserve"> </w:t>
      </w:r>
      <w:r w:rsidRPr="00D3376C">
        <w:rPr>
          <w:color w:val="000000" w:themeColor="text1"/>
          <w:sz w:val="28"/>
          <w:szCs w:val="28"/>
          <w:lang w:val="ru-RU"/>
        </w:rPr>
        <w:t>для</w:t>
      </w:r>
      <w:r w:rsidRPr="006D250F">
        <w:rPr>
          <w:color w:val="000000" w:themeColor="text1"/>
          <w:sz w:val="28"/>
          <w:szCs w:val="28"/>
          <w:lang w:val="ru-RU"/>
        </w:rPr>
        <w:t xml:space="preserve"> </w:t>
      </w:r>
      <w:r w:rsidRPr="00D3376C">
        <w:rPr>
          <w:color w:val="000000" w:themeColor="text1"/>
          <w:sz w:val="28"/>
          <w:szCs w:val="28"/>
          <w:lang w:val="ru-RU"/>
        </w:rPr>
        <w:t>повышения</w:t>
      </w:r>
      <w:r w:rsidRPr="006D250F">
        <w:rPr>
          <w:color w:val="000000" w:themeColor="text1"/>
          <w:sz w:val="28"/>
          <w:szCs w:val="28"/>
          <w:lang w:val="ru-RU"/>
        </w:rPr>
        <w:t xml:space="preserve"> </w:t>
      </w:r>
      <w:r w:rsidRPr="00D3376C">
        <w:rPr>
          <w:color w:val="000000" w:themeColor="text1"/>
          <w:sz w:val="28"/>
          <w:szCs w:val="28"/>
          <w:lang w:val="ru-RU"/>
        </w:rPr>
        <w:t>качества</w:t>
      </w:r>
      <w:r w:rsidRPr="006D250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3376C">
        <w:rPr>
          <w:color w:val="000000" w:themeColor="text1"/>
          <w:sz w:val="28"/>
          <w:szCs w:val="28"/>
          <w:lang w:val="ru-RU"/>
        </w:rPr>
        <w:t>медиаинформационных</w:t>
      </w:r>
      <w:proofErr w:type="spellEnd"/>
      <w:r w:rsidRPr="00D3376C">
        <w:rPr>
          <w:color w:val="000000" w:themeColor="text1"/>
          <w:sz w:val="28"/>
          <w:szCs w:val="28"/>
          <w:lang w:val="ru-RU"/>
        </w:rPr>
        <w:t xml:space="preserve"> продуктов,</w:t>
      </w:r>
      <w:r w:rsidRPr="006D250F">
        <w:rPr>
          <w:color w:val="000000" w:themeColor="text1"/>
          <w:sz w:val="28"/>
          <w:szCs w:val="28"/>
          <w:lang w:val="ru-RU"/>
        </w:rPr>
        <w:t xml:space="preserve"> </w:t>
      </w:r>
      <w:r w:rsidRPr="00D3376C">
        <w:rPr>
          <w:color w:val="000000" w:themeColor="text1"/>
          <w:sz w:val="28"/>
          <w:szCs w:val="28"/>
          <w:lang w:val="ru-RU"/>
        </w:rPr>
        <w:t>за</w:t>
      </w:r>
      <w:r w:rsidRPr="006D250F">
        <w:rPr>
          <w:color w:val="000000" w:themeColor="text1"/>
          <w:sz w:val="28"/>
          <w:szCs w:val="28"/>
          <w:lang w:val="ru-RU"/>
        </w:rPr>
        <w:t xml:space="preserve"> </w:t>
      </w:r>
      <w:r w:rsidRPr="00D3376C">
        <w:rPr>
          <w:color w:val="000000" w:themeColor="text1"/>
          <w:sz w:val="28"/>
          <w:szCs w:val="28"/>
          <w:lang w:val="ru-RU"/>
        </w:rPr>
        <w:t>счет</w:t>
      </w:r>
      <w:r w:rsidRPr="006D250F">
        <w:rPr>
          <w:color w:val="000000" w:themeColor="text1"/>
          <w:sz w:val="28"/>
          <w:szCs w:val="28"/>
          <w:lang w:val="ru-RU"/>
        </w:rPr>
        <w:t xml:space="preserve"> </w:t>
      </w:r>
      <w:r w:rsidRPr="00D3376C">
        <w:rPr>
          <w:color w:val="000000" w:themeColor="text1"/>
          <w:sz w:val="28"/>
          <w:szCs w:val="28"/>
          <w:lang w:val="ru-RU"/>
        </w:rPr>
        <w:t>выявления</w:t>
      </w:r>
      <w:r w:rsidRPr="006D250F">
        <w:rPr>
          <w:color w:val="000000" w:themeColor="text1"/>
          <w:sz w:val="28"/>
          <w:szCs w:val="28"/>
          <w:lang w:val="ru-RU"/>
        </w:rPr>
        <w:t xml:space="preserve"> </w:t>
      </w:r>
      <w:r w:rsidRPr="00D3376C">
        <w:rPr>
          <w:color w:val="000000" w:themeColor="text1"/>
          <w:sz w:val="28"/>
          <w:szCs w:val="28"/>
          <w:lang w:val="ru-RU"/>
        </w:rPr>
        <w:t>и</w:t>
      </w:r>
      <w:r w:rsidRPr="006D250F">
        <w:rPr>
          <w:color w:val="000000" w:themeColor="text1"/>
          <w:sz w:val="28"/>
          <w:szCs w:val="28"/>
          <w:lang w:val="ru-RU"/>
        </w:rPr>
        <w:t xml:space="preserve"> </w:t>
      </w:r>
      <w:r w:rsidRPr="00D3376C">
        <w:rPr>
          <w:color w:val="000000" w:themeColor="text1"/>
          <w:sz w:val="28"/>
          <w:szCs w:val="28"/>
          <w:lang w:val="ru-RU"/>
        </w:rPr>
        <w:t>поддержки</w:t>
      </w:r>
      <w:r w:rsidRPr="006D250F">
        <w:rPr>
          <w:color w:val="000000" w:themeColor="text1"/>
          <w:sz w:val="28"/>
          <w:szCs w:val="28"/>
          <w:lang w:val="ru-RU"/>
        </w:rPr>
        <w:t xml:space="preserve"> </w:t>
      </w:r>
      <w:r w:rsidRPr="00D3376C">
        <w:rPr>
          <w:color w:val="000000" w:themeColor="text1"/>
          <w:sz w:val="28"/>
          <w:szCs w:val="28"/>
          <w:lang w:val="ru-RU"/>
        </w:rPr>
        <w:t>талантливых</w:t>
      </w:r>
      <w:r w:rsidRPr="006D250F">
        <w:rPr>
          <w:color w:val="000000" w:themeColor="text1"/>
          <w:sz w:val="28"/>
          <w:szCs w:val="28"/>
          <w:lang w:val="ru-RU"/>
        </w:rPr>
        <w:t xml:space="preserve"> </w:t>
      </w:r>
      <w:r w:rsidRPr="00D3376C">
        <w:rPr>
          <w:color w:val="000000" w:themeColor="text1"/>
          <w:sz w:val="28"/>
          <w:szCs w:val="28"/>
          <w:lang w:val="ru-RU"/>
        </w:rPr>
        <w:t>молодых</w:t>
      </w:r>
      <w:r w:rsidRPr="006D250F">
        <w:rPr>
          <w:color w:val="000000" w:themeColor="text1"/>
          <w:sz w:val="28"/>
          <w:szCs w:val="28"/>
          <w:lang w:val="ru-RU"/>
        </w:rPr>
        <w:t xml:space="preserve"> </w:t>
      </w:r>
      <w:r w:rsidRPr="00D3376C">
        <w:rPr>
          <w:color w:val="000000" w:themeColor="text1"/>
          <w:sz w:val="28"/>
          <w:szCs w:val="28"/>
          <w:lang w:val="ru-RU"/>
        </w:rPr>
        <w:t>авторов.</w:t>
      </w:r>
    </w:p>
    <w:p w:rsidR="00F64631" w:rsidRPr="00D3376C" w:rsidRDefault="00F64631" w:rsidP="00F64631">
      <w:pPr>
        <w:pStyle w:val="a5"/>
        <w:tabs>
          <w:tab w:val="left" w:pos="981"/>
        </w:tabs>
        <w:spacing w:line="276" w:lineRule="auto"/>
        <w:ind w:left="975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EF5280" w:rsidRPr="00D3376C" w:rsidRDefault="00EF5280" w:rsidP="00F64631">
      <w:pPr>
        <w:pStyle w:val="2"/>
        <w:numPr>
          <w:ilvl w:val="0"/>
          <w:numId w:val="1"/>
        </w:numPr>
        <w:tabs>
          <w:tab w:val="left" w:pos="986"/>
        </w:tabs>
        <w:spacing w:line="276" w:lineRule="auto"/>
        <w:ind w:left="0" w:firstLine="975"/>
        <w:jc w:val="center"/>
        <w:rPr>
          <w:color w:val="000000" w:themeColor="text1"/>
          <w:sz w:val="28"/>
          <w:szCs w:val="28"/>
        </w:rPr>
      </w:pPr>
      <w:proofErr w:type="gramStart"/>
      <w:r w:rsidRPr="00D3376C">
        <w:rPr>
          <w:color w:val="000000" w:themeColor="text1"/>
          <w:sz w:val="28"/>
          <w:szCs w:val="28"/>
        </w:rPr>
        <w:t>Организаторы</w:t>
      </w:r>
      <w:r w:rsidRPr="00D3376C">
        <w:rPr>
          <w:color w:val="000000" w:themeColor="text1"/>
          <w:spacing w:val="-31"/>
          <w:sz w:val="28"/>
          <w:szCs w:val="28"/>
        </w:rPr>
        <w:t xml:space="preserve"> </w:t>
      </w:r>
      <w:r>
        <w:rPr>
          <w:color w:val="000000" w:themeColor="text1"/>
          <w:spacing w:val="-31"/>
          <w:sz w:val="28"/>
          <w:szCs w:val="28"/>
          <w:lang w:val="ru-RU"/>
        </w:rPr>
        <w:t xml:space="preserve"> и</w:t>
      </w:r>
      <w:proofErr w:type="gramEnd"/>
      <w:r w:rsidR="00F64631">
        <w:rPr>
          <w:color w:val="000000" w:themeColor="text1"/>
          <w:spacing w:val="-31"/>
          <w:sz w:val="28"/>
          <w:szCs w:val="28"/>
          <w:lang w:val="ru-RU"/>
        </w:rPr>
        <w:t xml:space="preserve"> </w:t>
      </w:r>
      <w:r>
        <w:rPr>
          <w:color w:val="000000" w:themeColor="text1"/>
          <w:spacing w:val="-31"/>
          <w:sz w:val="28"/>
          <w:szCs w:val="28"/>
          <w:lang w:val="ru-RU"/>
        </w:rPr>
        <w:t xml:space="preserve"> координаторы  </w:t>
      </w:r>
      <w:r w:rsidR="00F64631">
        <w:rPr>
          <w:color w:val="000000" w:themeColor="text1"/>
          <w:spacing w:val="-31"/>
          <w:sz w:val="28"/>
          <w:szCs w:val="28"/>
          <w:lang w:val="ru-RU"/>
        </w:rPr>
        <w:t>М</w:t>
      </w:r>
      <w:r w:rsidR="0000616E">
        <w:rPr>
          <w:color w:val="000000" w:themeColor="text1"/>
          <w:spacing w:val="-31"/>
          <w:sz w:val="28"/>
          <w:szCs w:val="28"/>
          <w:lang w:val="ru-RU"/>
        </w:rPr>
        <w:t>едиам</w:t>
      </w:r>
      <w:r w:rsidR="00F64631">
        <w:rPr>
          <w:color w:val="000000" w:themeColor="text1"/>
          <w:spacing w:val="-31"/>
          <w:sz w:val="28"/>
          <w:szCs w:val="28"/>
          <w:lang w:val="ru-RU"/>
        </w:rPr>
        <w:t>арафона</w:t>
      </w:r>
      <w:r w:rsidRPr="00D3376C">
        <w:rPr>
          <w:color w:val="000000" w:themeColor="text1"/>
          <w:spacing w:val="-31"/>
          <w:sz w:val="28"/>
          <w:szCs w:val="28"/>
          <w:lang w:val="ru-RU"/>
        </w:rPr>
        <w:t>:</w:t>
      </w:r>
    </w:p>
    <w:p w:rsidR="00EF5280" w:rsidRPr="006D250F" w:rsidRDefault="00EF5280" w:rsidP="0000616E">
      <w:pPr>
        <w:pStyle w:val="a5"/>
        <w:numPr>
          <w:ilvl w:val="1"/>
          <w:numId w:val="3"/>
        </w:numPr>
        <w:tabs>
          <w:tab w:val="left" w:pos="885"/>
          <w:tab w:val="left" w:pos="886"/>
        </w:tabs>
        <w:spacing w:line="276" w:lineRule="auto"/>
        <w:rPr>
          <w:color w:val="000000" w:themeColor="text1"/>
          <w:sz w:val="28"/>
          <w:szCs w:val="28"/>
          <w:lang w:val="ru-RU"/>
        </w:rPr>
      </w:pPr>
      <w:r w:rsidRPr="00D3376C">
        <w:rPr>
          <w:color w:val="000000" w:themeColor="text1"/>
          <w:sz w:val="28"/>
          <w:szCs w:val="28"/>
          <w:lang w:val="ru-RU"/>
        </w:rPr>
        <w:t>МОБУ ДО «ЦВР» АГО</w:t>
      </w:r>
    </w:p>
    <w:p w:rsidR="00EF5280" w:rsidRPr="00D3376C" w:rsidRDefault="00EF5280" w:rsidP="0000616E">
      <w:pPr>
        <w:pStyle w:val="a5"/>
        <w:numPr>
          <w:ilvl w:val="1"/>
          <w:numId w:val="3"/>
        </w:numPr>
        <w:tabs>
          <w:tab w:val="left" w:pos="885"/>
          <w:tab w:val="left" w:pos="886"/>
        </w:tabs>
        <w:spacing w:line="276" w:lineRule="auto"/>
        <w:rPr>
          <w:color w:val="000000" w:themeColor="text1"/>
          <w:sz w:val="28"/>
          <w:szCs w:val="28"/>
          <w:lang w:val="ru-RU"/>
        </w:rPr>
      </w:pPr>
      <w:r w:rsidRPr="00D3376C">
        <w:rPr>
          <w:color w:val="000000" w:themeColor="text1"/>
          <w:sz w:val="28"/>
          <w:szCs w:val="28"/>
          <w:lang w:val="ru-RU"/>
        </w:rPr>
        <w:t>Управление образования АГО</w:t>
      </w:r>
    </w:p>
    <w:p w:rsidR="00EF5280" w:rsidRPr="00D3376C" w:rsidRDefault="00852DB8" w:rsidP="00F64631">
      <w:pPr>
        <w:pStyle w:val="a5"/>
        <w:tabs>
          <w:tab w:val="left" w:pos="981"/>
        </w:tabs>
        <w:spacing w:line="276" w:lineRule="auto"/>
        <w:ind w:left="975" w:firstLine="0"/>
        <w:jc w:val="lef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Координатор</w:t>
      </w:r>
      <w:r w:rsidR="0000616E">
        <w:rPr>
          <w:color w:val="000000" w:themeColor="text1"/>
          <w:sz w:val="28"/>
          <w:szCs w:val="28"/>
          <w:lang w:val="ru-RU"/>
        </w:rPr>
        <w:t>ы</w:t>
      </w:r>
      <w:r w:rsidR="00EF5280" w:rsidRPr="00D3376C">
        <w:rPr>
          <w:color w:val="000000" w:themeColor="text1"/>
          <w:sz w:val="28"/>
          <w:szCs w:val="28"/>
          <w:lang w:val="ru-RU"/>
        </w:rPr>
        <w:t xml:space="preserve"> </w:t>
      </w:r>
      <w:r w:rsidR="00EF5280">
        <w:rPr>
          <w:color w:val="000000" w:themeColor="text1"/>
          <w:sz w:val="28"/>
          <w:szCs w:val="28"/>
          <w:lang w:val="ru-RU"/>
        </w:rPr>
        <w:t xml:space="preserve"> </w:t>
      </w:r>
      <w:r w:rsidR="00F106D2">
        <w:rPr>
          <w:color w:val="000000" w:themeColor="text1"/>
          <w:sz w:val="28"/>
          <w:szCs w:val="28"/>
          <w:lang w:val="ru-RU"/>
        </w:rPr>
        <w:t>Медиамарафон</w:t>
      </w:r>
      <w:r>
        <w:rPr>
          <w:color w:val="000000" w:themeColor="text1"/>
          <w:sz w:val="28"/>
          <w:szCs w:val="28"/>
          <w:lang w:val="ru-RU"/>
        </w:rPr>
        <w:t>а</w:t>
      </w:r>
      <w:r w:rsidR="00EF5280" w:rsidRPr="00D3376C">
        <w:rPr>
          <w:color w:val="000000" w:themeColor="text1"/>
          <w:sz w:val="28"/>
          <w:szCs w:val="28"/>
          <w:lang w:val="ru-RU"/>
        </w:rPr>
        <w:t>:</w:t>
      </w:r>
    </w:p>
    <w:p w:rsidR="00EF5280" w:rsidRPr="00D3376C" w:rsidRDefault="00EF5280" w:rsidP="0000616E">
      <w:pPr>
        <w:pStyle w:val="a5"/>
        <w:numPr>
          <w:ilvl w:val="1"/>
          <w:numId w:val="3"/>
        </w:numPr>
        <w:tabs>
          <w:tab w:val="left" w:pos="885"/>
          <w:tab w:val="left" w:pos="886"/>
        </w:tabs>
        <w:spacing w:line="276" w:lineRule="auto"/>
        <w:rPr>
          <w:color w:val="000000" w:themeColor="text1"/>
          <w:sz w:val="28"/>
          <w:szCs w:val="28"/>
          <w:lang w:val="ru-RU"/>
        </w:rPr>
      </w:pPr>
      <w:r w:rsidRPr="00D3376C">
        <w:rPr>
          <w:color w:val="000000" w:themeColor="text1"/>
          <w:sz w:val="28"/>
          <w:szCs w:val="28"/>
          <w:lang w:val="ru-RU"/>
        </w:rPr>
        <w:t>Салазко Лариса Михайловна, методист ЦВР 8-914-325-15-89</w:t>
      </w:r>
    </w:p>
    <w:p w:rsidR="00EF5280" w:rsidRDefault="00EF5280" w:rsidP="0000616E">
      <w:pPr>
        <w:pStyle w:val="a5"/>
        <w:numPr>
          <w:ilvl w:val="1"/>
          <w:numId w:val="3"/>
        </w:numPr>
        <w:tabs>
          <w:tab w:val="left" w:pos="885"/>
          <w:tab w:val="left" w:pos="886"/>
        </w:tabs>
        <w:spacing w:line="276" w:lineRule="auto"/>
        <w:rPr>
          <w:color w:val="000000" w:themeColor="text1"/>
          <w:sz w:val="28"/>
          <w:szCs w:val="28"/>
          <w:lang w:val="ru-RU"/>
        </w:rPr>
      </w:pPr>
      <w:r w:rsidRPr="00D3376C">
        <w:rPr>
          <w:color w:val="000000" w:themeColor="text1"/>
          <w:sz w:val="28"/>
          <w:szCs w:val="28"/>
          <w:lang w:val="ru-RU"/>
        </w:rPr>
        <w:t>Кленин Дмитрий Юрьевич, педагог-организатор ЦВР</w:t>
      </w:r>
    </w:p>
    <w:p w:rsidR="00DC16EB" w:rsidRPr="00D3376C" w:rsidRDefault="00DC16EB" w:rsidP="00F64631">
      <w:pPr>
        <w:pStyle w:val="a5"/>
        <w:tabs>
          <w:tab w:val="left" w:pos="981"/>
        </w:tabs>
        <w:spacing w:line="276" w:lineRule="auto"/>
        <w:ind w:left="975" w:firstLine="0"/>
        <w:rPr>
          <w:color w:val="000000" w:themeColor="text1"/>
          <w:sz w:val="28"/>
          <w:szCs w:val="28"/>
          <w:lang w:val="ru-RU"/>
        </w:rPr>
      </w:pPr>
    </w:p>
    <w:p w:rsidR="00EF5280" w:rsidRPr="00D3376C" w:rsidRDefault="00EF5280" w:rsidP="00DC16EB">
      <w:pPr>
        <w:pStyle w:val="2"/>
        <w:numPr>
          <w:ilvl w:val="0"/>
          <w:numId w:val="1"/>
        </w:numPr>
        <w:tabs>
          <w:tab w:val="left" w:pos="886"/>
        </w:tabs>
        <w:spacing w:line="276" w:lineRule="auto"/>
        <w:ind w:left="0" w:firstLine="975"/>
        <w:jc w:val="center"/>
        <w:rPr>
          <w:color w:val="000000" w:themeColor="text1"/>
          <w:sz w:val="28"/>
          <w:szCs w:val="28"/>
        </w:rPr>
      </w:pPr>
      <w:proofErr w:type="spellStart"/>
      <w:r w:rsidRPr="00D3376C">
        <w:rPr>
          <w:color w:val="000000" w:themeColor="text1"/>
          <w:sz w:val="28"/>
          <w:szCs w:val="28"/>
        </w:rPr>
        <w:lastRenderedPageBreak/>
        <w:t>Экспертный</w:t>
      </w:r>
      <w:proofErr w:type="spellEnd"/>
      <w:r w:rsidRPr="00D3376C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D3376C">
        <w:rPr>
          <w:color w:val="000000" w:themeColor="text1"/>
          <w:spacing w:val="-5"/>
          <w:sz w:val="28"/>
          <w:szCs w:val="28"/>
        </w:rPr>
        <w:t>совет</w:t>
      </w:r>
      <w:proofErr w:type="spellEnd"/>
      <w:r>
        <w:rPr>
          <w:color w:val="000000" w:themeColor="text1"/>
          <w:spacing w:val="-5"/>
          <w:sz w:val="28"/>
          <w:szCs w:val="28"/>
          <w:lang w:val="ru-RU"/>
        </w:rPr>
        <w:t xml:space="preserve"> (жюри)</w:t>
      </w:r>
    </w:p>
    <w:p w:rsidR="00EF5280" w:rsidRPr="00F106D2" w:rsidRDefault="00EF5280" w:rsidP="00F64631">
      <w:pPr>
        <w:pStyle w:val="a5"/>
        <w:numPr>
          <w:ilvl w:val="1"/>
          <w:numId w:val="1"/>
        </w:numPr>
        <w:tabs>
          <w:tab w:val="left" w:pos="886"/>
        </w:tabs>
        <w:spacing w:line="276" w:lineRule="auto"/>
        <w:ind w:left="0" w:firstLine="975"/>
        <w:rPr>
          <w:color w:val="000000" w:themeColor="text1"/>
          <w:sz w:val="28"/>
          <w:szCs w:val="28"/>
          <w:lang w:val="ru-RU"/>
        </w:rPr>
      </w:pPr>
      <w:r w:rsidRPr="00F106D2">
        <w:rPr>
          <w:color w:val="000000" w:themeColor="text1"/>
          <w:sz w:val="28"/>
          <w:szCs w:val="28"/>
          <w:lang w:val="ru-RU"/>
        </w:rPr>
        <w:t>Экспертный</w:t>
      </w:r>
      <w:r w:rsidRPr="00F106D2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F106D2">
        <w:rPr>
          <w:color w:val="000000" w:themeColor="text1"/>
          <w:sz w:val="28"/>
          <w:szCs w:val="28"/>
          <w:lang w:val="ru-RU"/>
        </w:rPr>
        <w:t>совет</w:t>
      </w:r>
      <w:r w:rsidRPr="00F106D2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F106D2">
        <w:rPr>
          <w:color w:val="000000" w:themeColor="text1"/>
          <w:sz w:val="28"/>
          <w:szCs w:val="28"/>
          <w:lang w:val="ru-RU"/>
        </w:rPr>
        <w:t>формируется</w:t>
      </w:r>
      <w:r w:rsidRPr="00F106D2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F106D2">
        <w:rPr>
          <w:color w:val="000000" w:themeColor="text1"/>
          <w:sz w:val="28"/>
          <w:szCs w:val="28"/>
          <w:lang w:val="ru-RU"/>
        </w:rPr>
        <w:t>и</w:t>
      </w:r>
      <w:r w:rsidRPr="00F106D2">
        <w:rPr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F106D2">
        <w:rPr>
          <w:color w:val="000000" w:themeColor="text1"/>
          <w:sz w:val="28"/>
          <w:szCs w:val="28"/>
          <w:lang w:val="ru-RU"/>
        </w:rPr>
        <w:t>утверждается</w:t>
      </w:r>
      <w:r w:rsidRPr="00F106D2">
        <w:rPr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F106D2">
        <w:rPr>
          <w:color w:val="000000" w:themeColor="text1"/>
          <w:sz w:val="28"/>
          <w:szCs w:val="28"/>
          <w:lang w:val="ru-RU"/>
        </w:rPr>
        <w:t>Организатором</w:t>
      </w:r>
      <w:r w:rsidRPr="00F106D2">
        <w:rPr>
          <w:color w:val="000000" w:themeColor="text1"/>
          <w:spacing w:val="-11"/>
          <w:sz w:val="28"/>
          <w:szCs w:val="28"/>
          <w:lang w:val="ru-RU"/>
        </w:rPr>
        <w:t xml:space="preserve"> </w:t>
      </w:r>
      <w:r w:rsidR="00F106D2">
        <w:rPr>
          <w:color w:val="000000" w:themeColor="text1"/>
          <w:sz w:val="28"/>
          <w:szCs w:val="28"/>
          <w:lang w:val="ru-RU"/>
        </w:rPr>
        <w:t>Медиамарафон</w:t>
      </w:r>
      <w:r w:rsidR="00DC16EB">
        <w:rPr>
          <w:color w:val="000000" w:themeColor="text1"/>
          <w:sz w:val="28"/>
          <w:szCs w:val="28"/>
          <w:lang w:val="ru-RU"/>
        </w:rPr>
        <w:t>.</w:t>
      </w:r>
      <w:r w:rsidR="00F106D2" w:rsidRPr="00F106D2">
        <w:rPr>
          <w:color w:val="000000" w:themeColor="text1"/>
          <w:sz w:val="28"/>
          <w:szCs w:val="28"/>
          <w:lang w:val="ru-RU"/>
        </w:rPr>
        <w:t xml:space="preserve"> </w:t>
      </w:r>
      <w:r w:rsidRPr="00F106D2">
        <w:rPr>
          <w:color w:val="000000" w:themeColor="text1"/>
          <w:sz w:val="28"/>
          <w:szCs w:val="28"/>
          <w:lang w:val="ru-RU"/>
        </w:rPr>
        <w:t xml:space="preserve">Экспертный совет формируется из профессионалов в области медиа: известных в городе журналистов, тележурналистов, </w:t>
      </w:r>
      <w:r w:rsidRPr="00F106D2">
        <w:rPr>
          <w:color w:val="000000" w:themeColor="text1"/>
          <w:spacing w:val="-3"/>
          <w:sz w:val="28"/>
          <w:szCs w:val="28"/>
          <w:lang w:val="ru-RU"/>
        </w:rPr>
        <w:t xml:space="preserve">руководителей </w:t>
      </w:r>
      <w:r w:rsidRPr="00F106D2">
        <w:rPr>
          <w:color w:val="000000" w:themeColor="text1"/>
          <w:sz w:val="28"/>
          <w:szCs w:val="28"/>
          <w:lang w:val="ru-RU"/>
        </w:rPr>
        <w:t xml:space="preserve">и ведущих специалистов </w:t>
      </w:r>
      <w:r w:rsidRPr="00F106D2">
        <w:rPr>
          <w:color w:val="000000" w:themeColor="text1"/>
          <w:spacing w:val="-3"/>
          <w:sz w:val="28"/>
          <w:szCs w:val="28"/>
          <w:lang w:val="ru-RU"/>
        </w:rPr>
        <w:t xml:space="preserve">компаний </w:t>
      </w:r>
      <w:r w:rsidRPr="00F106D2">
        <w:rPr>
          <w:color w:val="000000" w:themeColor="text1"/>
          <w:sz w:val="28"/>
          <w:szCs w:val="28"/>
          <w:lang w:val="ru-RU"/>
        </w:rPr>
        <w:t>в области масс-медиа, общественных</w:t>
      </w:r>
      <w:r w:rsidRPr="00F106D2">
        <w:rPr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F106D2">
        <w:rPr>
          <w:color w:val="000000" w:themeColor="text1"/>
          <w:sz w:val="28"/>
          <w:szCs w:val="28"/>
          <w:lang w:val="ru-RU"/>
        </w:rPr>
        <w:t>деятелей;</w:t>
      </w:r>
    </w:p>
    <w:p w:rsidR="00EF5280" w:rsidRPr="00D3376C" w:rsidRDefault="00EF5280" w:rsidP="00F64631">
      <w:pPr>
        <w:pStyle w:val="a5"/>
        <w:numPr>
          <w:ilvl w:val="1"/>
          <w:numId w:val="1"/>
        </w:numPr>
        <w:tabs>
          <w:tab w:val="left" w:pos="886"/>
        </w:tabs>
        <w:spacing w:line="276" w:lineRule="auto"/>
        <w:ind w:left="0" w:firstLine="975"/>
        <w:rPr>
          <w:color w:val="000000" w:themeColor="text1"/>
          <w:sz w:val="28"/>
          <w:szCs w:val="28"/>
          <w:lang w:val="ru-RU"/>
        </w:rPr>
      </w:pPr>
      <w:r w:rsidRPr="00D3376C">
        <w:rPr>
          <w:color w:val="000000" w:themeColor="text1"/>
          <w:sz w:val="28"/>
          <w:szCs w:val="28"/>
          <w:lang w:val="ru-RU"/>
        </w:rPr>
        <w:t xml:space="preserve">Экспертный совет устанавливает номинации, производит предварительный </w:t>
      </w:r>
      <w:r w:rsidRPr="00D3376C">
        <w:rPr>
          <w:color w:val="000000" w:themeColor="text1"/>
          <w:spacing w:val="-3"/>
          <w:sz w:val="28"/>
          <w:szCs w:val="28"/>
          <w:lang w:val="ru-RU"/>
        </w:rPr>
        <w:t xml:space="preserve">конкурсный </w:t>
      </w:r>
      <w:r w:rsidRPr="00D3376C">
        <w:rPr>
          <w:color w:val="000000" w:themeColor="text1"/>
          <w:sz w:val="28"/>
          <w:szCs w:val="28"/>
          <w:lang w:val="ru-RU"/>
        </w:rPr>
        <w:t xml:space="preserve">отбор, формирует жюри для каждого </w:t>
      </w:r>
      <w:r w:rsidRPr="00D3376C">
        <w:rPr>
          <w:color w:val="000000" w:themeColor="text1"/>
          <w:spacing w:val="-3"/>
          <w:sz w:val="28"/>
          <w:szCs w:val="28"/>
          <w:lang w:val="ru-RU"/>
        </w:rPr>
        <w:t xml:space="preserve">конкурса; </w:t>
      </w:r>
      <w:r w:rsidRPr="00D3376C">
        <w:rPr>
          <w:color w:val="000000" w:themeColor="text1"/>
          <w:sz w:val="28"/>
          <w:szCs w:val="28"/>
          <w:lang w:val="ru-RU"/>
        </w:rPr>
        <w:t xml:space="preserve">определяет </w:t>
      </w:r>
      <w:r w:rsidRPr="00D3376C">
        <w:rPr>
          <w:color w:val="000000" w:themeColor="text1"/>
          <w:spacing w:val="-3"/>
          <w:sz w:val="28"/>
          <w:szCs w:val="28"/>
          <w:lang w:val="ru-RU"/>
        </w:rPr>
        <w:t xml:space="preserve">конечный </w:t>
      </w:r>
      <w:r w:rsidRPr="00D3376C">
        <w:rPr>
          <w:color w:val="000000" w:themeColor="text1"/>
          <w:sz w:val="28"/>
          <w:szCs w:val="28"/>
          <w:lang w:val="ru-RU"/>
        </w:rPr>
        <w:t>список</w:t>
      </w:r>
      <w:r w:rsidRPr="00D3376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D3376C">
        <w:rPr>
          <w:color w:val="000000" w:themeColor="text1"/>
          <w:sz w:val="28"/>
          <w:szCs w:val="28"/>
          <w:lang w:val="ru-RU"/>
        </w:rPr>
        <w:t>победителей;</w:t>
      </w:r>
    </w:p>
    <w:p w:rsidR="00EF5280" w:rsidRPr="00D3376C" w:rsidRDefault="00EF5280" w:rsidP="00F64631">
      <w:pPr>
        <w:pStyle w:val="a5"/>
        <w:numPr>
          <w:ilvl w:val="1"/>
          <w:numId w:val="1"/>
        </w:numPr>
        <w:tabs>
          <w:tab w:val="left" w:pos="885"/>
          <w:tab w:val="left" w:pos="886"/>
        </w:tabs>
        <w:spacing w:line="276" w:lineRule="auto"/>
        <w:ind w:left="0" w:firstLine="975"/>
        <w:rPr>
          <w:color w:val="000000" w:themeColor="text1"/>
          <w:sz w:val="28"/>
          <w:szCs w:val="28"/>
          <w:lang w:val="ru-RU"/>
        </w:rPr>
      </w:pPr>
      <w:r w:rsidRPr="00D3376C">
        <w:rPr>
          <w:color w:val="000000" w:themeColor="text1"/>
          <w:sz w:val="28"/>
          <w:szCs w:val="28"/>
          <w:lang w:val="ru-RU"/>
        </w:rPr>
        <w:t xml:space="preserve">Члены экспертного совета </w:t>
      </w:r>
      <w:r w:rsidRPr="00D3376C">
        <w:rPr>
          <w:color w:val="000000" w:themeColor="text1"/>
          <w:spacing w:val="-3"/>
          <w:sz w:val="28"/>
          <w:szCs w:val="28"/>
          <w:lang w:val="ru-RU"/>
        </w:rPr>
        <w:t xml:space="preserve">участвуют </w:t>
      </w:r>
      <w:r w:rsidRPr="00D3376C">
        <w:rPr>
          <w:color w:val="000000" w:themeColor="text1"/>
          <w:sz w:val="28"/>
          <w:szCs w:val="28"/>
          <w:lang w:val="ru-RU"/>
        </w:rPr>
        <w:t xml:space="preserve">в образовательном </w:t>
      </w:r>
      <w:r w:rsidRPr="00D3376C">
        <w:rPr>
          <w:color w:val="000000" w:themeColor="text1"/>
          <w:spacing w:val="-3"/>
          <w:sz w:val="28"/>
          <w:szCs w:val="28"/>
          <w:lang w:val="ru-RU"/>
        </w:rPr>
        <w:t xml:space="preserve">компоненте  (мастер-классы в, которые проходят параллельно с привлечением работ на конкурс), а также в </w:t>
      </w:r>
      <w:r w:rsidRPr="00D3376C">
        <w:rPr>
          <w:color w:val="000000" w:themeColor="text1"/>
          <w:sz w:val="28"/>
          <w:szCs w:val="28"/>
          <w:lang w:val="ru-RU"/>
        </w:rPr>
        <w:t xml:space="preserve"> церемонии награждения.</w:t>
      </w:r>
    </w:p>
    <w:p w:rsidR="00EF5280" w:rsidRPr="00D3376C" w:rsidRDefault="00EF5280" w:rsidP="00F64631">
      <w:pPr>
        <w:pStyle w:val="a5"/>
        <w:tabs>
          <w:tab w:val="left" w:pos="885"/>
          <w:tab w:val="left" w:pos="886"/>
        </w:tabs>
        <w:spacing w:line="276" w:lineRule="auto"/>
        <w:ind w:left="975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EF5280" w:rsidRPr="00D3376C" w:rsidRDefault="00EF5280" w:rsidP="00DC16EB">
      <w:pPr>
        <w:pStyle w:val="2"/>
        <w:numPr>
          <w:ilvl w:val="0"/>
          <w:numId w:val="1"/>
        </w:numPr>
        <w:tabs>
          <w:tab w:val="left" w:pos="481"/>
        </w:tabs>
        <w:spacing w:line="276" w:lineRule="auto"/>
        <w:ind w:left="0" w:firstLine="97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>Участники</w:t>
      </w:r>
      <w:r w:rsidRPr="00D3376C"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М</w:t>
      </w:r>
      <w:r w:rsidR="0000616E">
        <w:rPr>
          <w:color w:val="000000" w:themeColor="text1"/>
          <w:sz w:val="28"/>
          <w:szCs w:val="28"/>
          <w:lang w:val="ru-RU"/>
        </w:rPr>
        <w:t>едиам</w:t>
      </w:r>
      <w:r>
        <w:rPr>
          <w:color w:val="000000" w:themeColor="text1"/>
          <w:sz w:val="28"/>
          <w:szCs w:val="28"/>
          <w:lang w:val="ru-RU"/>
        </w:rPr>
        <w:t>арафона</w:t>
      </w:r>
    </w:p>
    <w:p w:rsidR="00EF5280" w:rsidRDefault="00EF5280" w:rsidP="00F64631">
      <w:pPr>
        <w:pStyle w:val="a5"/>
        <w:numPr>
          <w:ilvl w:val="1"/>
          <w:numId w:val="1"/>
        </w:numPr>
        <w:tabs>
          <w:tab w:val="left" w:pos="885"/>
          <w:tab w:val="left" w:pos="886"/>
        </w:tabs>
        <w:spacing w:line="276" w:lineRule="auto"/>
        <w:ind w:left="0" w:firstLine="975"/>
        <w:rPr>
          <w:color w:val="000000" w:themeColor="text1"/>
          <w:sz w:val="28"/>
          <w:szCs w:val="28"/>
          <w:lang w:val="ru-RU"/>
        </w:rPr>
      </w:pPr>
      <w:r w:rsidRPr="00D3376C"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 xml:space="preserve">В </w:t>
      </w:r>
      <w:r w:rsidR="00F106D2">
        <w:rPr>
          <w:color w:val="000000" w:themeColor="text1"/>
          <w:sz w:val="28"/>
          <w:szCs w:val="28"/>
          <w:lang w:val="ru-RU"/>
        </w:rPr>
        <w:t>Медиамарафон</w:t>
      </w:r>
      <w:r w:rsidR="00A06989">
        <w:rPr>
          <w:color w:val="000000" w:themeColor="text1"/>
          <w:sz w:val="28"/>
          <w:szCs w:val="28"/>
          <w:lang w:val="ru-RU"/>
        </w:rPr>
        <w:t>е</w:t>
      </w:r>
      <w:bookmarkStart w:id="0" w:name="_GoBack"/>
      <w:bookmarkEnd w:id="0"/>
      <w:r>
        <w:rPr>
          <w:color w:val="000000" w:themeColor="text1"/>
          <w:sz w:val="28"/>
          <w:szCs w:val="28"/>
          <w:lang w:val="ru-RU"/>
        </w:rPr>
        <w:t xml:space="preserve"> могут принять участие </w:t>
      </w:r>
      <w:r w:rsidRPr="00D3376C">
        <w:rPr>
          <w:color w:val="000000" w:themeColor="text1"/>
          <w:sz w:val="28"/>
          <w:szCs w:val="28"/>
          <w:lang w:val="ru-RU"/>
        </w:rPr>
        <w:t xml:space="preserve">учащиеся общеобразовательных учреждений, учреждений дополнительного образования, </w:t>
      </w:r>
      <w:r w:rsidRPr="007A05E5">
        <w:rPr>
          <w:color w:val="000000" w:themeColor="text1"/>
          <w:sz w:val="28"/>
          <w:szCs w:val="28"/>
          <w:lang w:val="ru-RU"/>
        </w:rPr>
        <w:t>студий города Арсеньева</w:t>
      </w:r>
      <w:r w:rsidRPr="00D3376C">
        <w:rPr>
          <w:color w:val="000000" w:themeColor="text1"/>
          <w:sz w:val="28"/>
          <w:szCs w:val="28"/>
          <w:lang w:val="ru-RU"/>
        </w:rPr>
        <w:t>, Приморского края, как отдельные авторы, так  и творческие</w:t>
      </w:r>
      <w:r w:rsidRPr="007A05E5">
        <w:rPr>
          <w:color w:val="000000" w:themeColor="text1"/>
          <w:sz w:val="28"/>
          <w:szCs w:val="28"/>
          <w:lang w:val="ru-RU"/>
        </w:rPr>
        <w:t xml:space="preserve"> </w:t>
      </w:r>
      <w:r w:rsidR="00DC16EB">
        <w:rPr>
          <w:color w:val="000000" w:themeColor="text1"/>
          <w:sz w:val="28"/>
          <w:szCs w:val="28"/>
          <w:lang w:val="ru-RU"/>
        </w:rPr>
        <w:t>коллективы.</w:t>
      </w:r>
    </w:p>
    <w:p w:rsidR="00DC16EB" w:rsidRDefault="00DC16EB" w:rsidP="00DC16EB">
      <w:pPr>
        <w:pStyle w:val="a5"/>
        <w:tabs>
          <w:tab w:val="left" w:pos="885"/>
          <w:tab w:val="left" w:pos="886"/>
        </w:tabs>
        <w:spacing w:line="276" w:lineRule="auto"/>
        <w:ind w:left="975" w:firstLine="0"/>
        <w:jc w:val="right"/>
        <w:rPr>
          <w:color w:val="000000" w:themeColor="text1"/>
          <w:sz w:val="28"/>
          <w:szCs w:val="28"/>
          <w:lang w:val="ru-RU"/>
        </w:rPr>
      </w:pPr>
    </w:p>
    <w:p w:rsidR="00EF5280" w:rsidRPr="00E23A54" w:rsidRDefault="00EF5280" w:rsidP="00DC16EB">
      <w:pPr>
        <w:pStyle w:val="2"/>
        <w:numPr>
          <w:ilvl w:val="0"/>
          <w:numId w:val="1"/>
        </w:numPr>
        <w:tabs>
          <w:tab w:val="left" w:pos="976"/>
        </w:tabs>
        <w:spacing w:line="276" w:lineRule="auto"/>
        <w:ind w:left="0" w:firstLine="975"/>
        <w:jc w:val="center"/>
        <w:rPr>
          <w:color w:val="000000" w:themeColor="text1"/>
          <w:w w:val="95"/>
          <w:sz w:val="28"/>
          <w:szCs w:val="28"/>
        </w:rPr>
      </w:pPr>
      <w:r w:rsidRPr="00E23A54">
        <w:rPr>
          <w:color w:val="000000" w:themeColor="text1"/>
          <w:w w:val="95"/>
          <w:sz w:val="28"/>
          <w:szCs w:val="28"/>
        </w:rPr>
        <w:t>Структура</w:t>
      </w:r>
      <w:r w:rsidR="0000616E">
        <w:rPr>
          <w:color w:val="000000" w:themeColor="text1"/>
          <w:w w:val="95"/>
          <w:sz w:val="28"/>
          <w:szCs w:val="28"/>
          <w:lang w:val="ru-RU"/>
        </w:rPr>
        <w:t xml:space="preserve"> </w:t>
      </w:r>
      <w:r w:rsidR="00F106D2">
        <w:rPr>
          <w:color w:val="000000" w:themeColor="text1"/>
          <w:sz w:val="28"/>
          <w:szCs w:val="28"/>
          <w:lang w:val="ru-RU"/>
        </w:rPr>
        <w:t>Медиамарафон</w:t>
      </w:r>
      <w:r w:rsidR="00044A1D">
        <w:rPr>
          <w:color w:val="000000" w:themeColor="text1"/>
          <w:sz w:val="28"/>
          <w:szCs w:val="28"/>
          <w:lang w:val="ru-RU"/>
        </w:rPr>
        <w:t>а</w:t>
      </w:r>
    </w:p>
    <w:p w:rsidR="00EF5280" w:rsidRDefault="00EF5280" w:rsidP="00F64631">
      <w:pPr>
        <w:pStyle w:val="a5"/>
        <w:numPr>
          <w:ilvl w:val="1"/>
          <w:numId w:val="1"/>
        </w:numPr>
        <w:tabs>
          <w:tab w:val="left" w:pos="885"/>
          <w:tab w:val="left" w:pos="886"/>
        </w:tabs>
        <w:spacing w:line="276" w:lineRule="auto"/>
        <w:ind w:left="0" w:firstLine="97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Марафон  «Позитивное пространство» состоит из трёх  компонентов:</w:t>
      </w:r>
    </w:p>
    <w:p w:rsidR="00EF5280" w:rsidRDefault="00EF5280" w:rsidP="00E55387">
      <w:pPr>
        <w:pStyle w:val="a5"/>
        <w:numPr>
          <w:ilvl w:val="1"/>
          <w:numId w:val="3"/>
        </w:numPr>
        <w:tabs>
          <w:tab w:val="left" w:pos="885"/>
          <w:tab w:val="left" w:pos="886"/>
        </w:tabs>
        <w:spacing w:line="276" w:lineRule="auto"/>
        <w:ind w:left="85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Марафон социальной рекламы «</w:t>
      </w:r>
      <w:r w:rsidR="0000616E">
        <w:rPr>
          <w:color w:val="000000" w:themeColor="text1"/>
          <w:sz w:val="28"/>
          <w:szCs w:val="28"/>
          <w:lang w:val="ru-RU"/>
        </w:rPr>
        <w:t>Арсеньев плюс минус</w:t>
      </w:r>
      <w:r>
        <w:rPr>
          <w:color w:val="000000" w:themeColor="text1"/>
          <w:sz w:val="28"/>
          <w:szCs w:val="28"/>
          <w:lang w:val="ru-RU"/>
        </w:rPr>
        <w:t>»</w:t>
      </w:r>
      <w:r w:rsidR="00E55387">
        <w:rPr>
          <w:color w:val="000000" w:themeColor="text1"/>
          <w:sz w:val="28"/>
          <w:szCs w:val="28"/>
          <w:lang w:val="ru-RU"/>
        </w:rPr>
        <w:br/>
      </w:r>
      <w:r w:rsidR="00044A1D">
        <w:rPr>
          <w:color w:val="000000" w:themeColor="text1"/>
          <w:sz w:val="28"/>
          <w:szCs w:val="28"/>
          <w:lang w:val="ru-RU"/>
        </w:rPr>
        <w:t xml:space="preserve"> (Приложение 1)</w:t>
      </w:r>
    </w:p>
    <w:p w:rsidR="00EF5280" w:rsidRDefault="00EF5280" w:rsidP="00E55387">
      <w:pPr>
        <w:pStyle w:val="a5"/>
        <w:numPr>
          <w:ilvl w:val="1"/>
          <w:numId w:val="3"/>
        </w:numPr>
        <w:tabs>
          <w:tab w:val="left" w:pos="885"/>
          <w:tab w:val="left" w:pos="886"/>
        </w:tabs>
        <w:spacing w:line="276" w:lineRule="auto"/>
        <w:ind w:left="85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Марафон видеорепортажей «</w:t>
      </w:r>
      <w:r w:rsidR="0000616E">
        <w:rPr>
          <w:color w:val="000000" w:themeColor="text1"/>
          <w:sz w:val="28"/>
          <w:szCs w:val="28"/>
          <w:lang w:val="ru-RU"/>
        </w:rPr>
        <w:t>Школьное окно</w:t>
      </w:r>
      <w:r>
        <w:rPr>
          <w:color w:val="000000" w:themeColor="text1"/>
          <w:sz w:val="28"/>
          <w:szCs w:val="28"/>
          <w:lang w:val="ru-RU"/>
        </w:rPr>
        <w:t>»</w:t>
      </w:r>
      <w:r w:rsidR="00044A1D">
        <w:rPr>
          <w:color w:val="000000" w:themeColor="text1"/>
          <w:sz w:val="28"/>
          <w:szCs w:val="28"/>
          <w:lang w:val="ru-RU"/>
        </w:rPr>
        <w:t xml:space="preserve"> </w:t>
      </w:r>
      <w:r w:rsidR="0000616E">
        <w:rPr>
          <w:color w:val="000000" w:themeColor="text1"/>
          <w:sz w:val="28"/>
          <w:szCs w:val="28"/>
          <w:lang w:val="ru-RU"/>
        </w:rPr>
        <w:br/>
      </w:r>
      <w:r w:rsidR="00044A1D">
        <w:rPr>
          <w:color w:val="000000" w:themeColor="text1"/>
          <w:sz w:val="28"/>
          <w:szCs w:val="28"/>
          <w:lang w:val="ru-RU"/>
        </w:rPr>
        <w:t>(Приложение 2)</w:t>
      </w:r>
    </w:p>
    <w:p w:rsidR="0000616E" w:rsidRDefault="0000616E" w:rsidP="00E55387">
      <w:pPr>
        <w:pStyle w:val="a5"/>
        <w:numPr>
          <w:ilvl w:val="1"/>
          <w:numId w:val="3"/>
        </w:numPr>
        <w:tabs>
          <w:tab w:val="left" w:pos="885"/>
          <w:tab w:val="left" w:pos="886"/>
        </w:tabs>
        <w:spacing w:line="276" w:lineRule="auto"/>
        <w:ind w:left="85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Марафон анимационных фильмов «Красота это…»</w:t>
      </w:r>
      <w:r>
        <w:rPr>
          <w:color w:val="000000" w:themeColor="text1"/>
          <w:sz w:val="28"/>
          <w:szCs w:val="28"/>
          <w:lang w:val="ru-RU"/>
        </w:rPr>
        <w:br/>
        <w:t>(Приложение 3)</w:t>
      </w:r>
    </w:p>
    <w:p w:rsidR="00BE1CDD" w:rsidRDefault="0000616E" w:rsidP="00E55387">
      <w:pPr>
        <w:pStyle w:val="a5"/>
        <w:numPr>
          <w:ilvl w:val="1"/>
          <w:numId w:val="3"/>
        </w:numPr>
        <w:tabs>
          <w:tab w:val="left" w:pos="885"/>
          <w:tab w:val="left" w:pos="886"/>
        </w:tabs>
        <w:spacing w:line="276" w:lineRule="auto"/>
        <w:ind w:left="851"/>
        <w:rPr>
          <w:color w:val="000000" w:themeColor="text1"/>
          <w:sz w:val="28"/>
          <w:szCs w:val="28"/>
          <w:lang w:val="ru-RU"/>
        </w:rPr>
      </w:pPr>
      <w:r w:rsidRPr="00E55387">
        <w:rPr>
          <w:color w:val="000000" w:themeColor="text1"/>
          <w:sz w:val="28"/>
          <w:szCs w:val="28"/>
          <w:lang w:val="ru-RU"/>
        </w:rPr>
        <w:t>Марафон мобильного творчества «</w:t>
      </w:r>
      <w:proofErr w:type="spellStart"/>
      <w:r w:rsidRPr="00E55387">
        <w:rPr>
          <w:color w:val="000000" w:themeColor="text1"/>
          <w:sz w:val="28"/>
          <w:szCs w:val="28"/>
          <w:lang w:val="ru-RU"/>
        </w:rPr>
        <w:t>АрсМ</w:t>
      </w:r>
      <w:r w:rsidR="00EF5280" w:rsidRPr="00E55387">
        <w:rPr>
          <w:color w:val="000000" w:themeColor="text1"/>
          <w:sz w:val="28"/>
          <w:szCs w:val="28"/>
          <w:lang w:val="ru-RU"/>
        </w:rPr>
        <w:t>едиа</w:t>
      </w:r>
      <w:r w:rsidRPr="00E55387">
        <w:rPr>
          <w:color w:val="000000" w:themeColor="text1"/>
          <w:sz w:val="28"/>
          <w:szCs w:val="28"/>
          <w:lang w:val="ru-RU"/>
        </w:rPr>
        <w:t>К</w:t>
      </w:r>
      <w:r w:rsidR="00EF5280" w:rsidRPr="00E55387">
        <w:rPr>
          <w:color w:val="000000" w:themeColor="text1"/>
          <w:sz w:val="28"/>
          <w:szCs w:val="28"/>
          <w:lang w:val="ru-RU"/>
        </w:rPr>
        <w:t>ласс</w:t>
      </w:r>
      <w:proofErr w:type="spellEnd"/>
      <w:r w:rsidR="00EF5280" w:rsidRPr="00E55387">
        <w:rPr>
          <w:color w:val="000000" w:themeColor="text1"/>
          <w:sz w:val="28"/>
          <w:szCs w:val="28"/>
          <w:lang w:val="ru-RU"/>
        </w:rPr>
        <w:t>»</w:t>
      </w:r>
      <w:r w:rsidR="00E55387" w:rsidRPr="00E55387">
        <w:rPr>
          <w:color w:val="000000" w:themeColor="text1"/>
          <w:sz w:val="28"/>
          <w:szCs w:val="28"/>
          <w:lang w:val="ru-RU"/>
        </w:rPr>
        <w:br/>
      </w:r>
      <w:r w:rsidRPr="00E55387">
        <w:rPr>
          <w:color w:val="000000" w:themeColor="text1"/>
          <w:sz w:val="28"/>
          <w:szCs w:val="28"/>
          <w:lang w:val="ru-RU"/>
        </w:rPr>
        <w:t xml:space="preserve"> (Приложение 4</w:t>
      </w:r>
      <w:r w:rsidR="00044A1D" w:rsidRPr="00E55387">
        <w:rPr>
          <w:color w:val="000000" w:themeColor="text1"/>
          <w:sz w:val="28"/>
          <w:szCs w:val="28"/>
          <w:lang w:val="ru-RU"/>
        </w:rPr>
        <w:t>)</w:t>
      </w:r>
    </w:p>
    <w:sectPr w:rsidR="00BE1CDD" w:rsidSect="00C3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EAD"/>
    <w:multiLevelType w:val="multilevel"/>
    <w:tmpl w:val="DF16FA96"/>
    <w:lvl w:ilvl="0">
      <w:start w:val="1"/>
      <w:numFmt w:val="decimal"/>
      <w:lvlText w:val="%1."/>
      <w:lvlJc w:val="left"/>
      <w:pPr>
        <w:ind w:left="5811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bullet"/>
      <w:lvlText w:val=""/>
      <w:lvlJc w:val="left"/>
      <w:pPr>
        <w:ind w:left="1617" w:hanging="766"/>
      </w:pPr>
      <w:rPr>
        <w:rFonts w:ascii="Symbol" w:hAnsi="Symbol" w:hint="default"/>
        <w:spacing w:val="-26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1">
    <w:nsid w:val="48B03B45"/>
    <w:multiLevelType w:val="multilevel"/>
    <w:tmpl w:val="DF16FA96"/>
    <w:lvl w:ilvl="0">
      <w:start w:val="1"/>
      <w:numFmt w:val="decimal"/>
      <w:lvlText w:val="%1."/>
      <w:lvlJc w:val="left"/>
      <w:pPr>
        <w:ind w:left="5811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bullet"/>
      <w:lvlText w:val=""/>
      <w:lvlJc w:val="left"/>
      <w:pPr>
        <w:ind w:left="1617" w:hanging="766"/>
      </w:pPr>
      <w:rPr>
        <w:rFonts w:ascii="Symbol" w:hAnsi="Symbol" w:hint="default"/>
        <w:spacing w:val="-26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2">
    <w:nsid w:val="530366B9"/>
    <w:multiLevelType w:val="multilevel"/>
    <w:tmpl w:val="174659D4"/>
    <w:lvl w:ilvl="0">
      <w:start w:val="1"/>
      <w:numFmt w:val="decimal"/>
      <w:lvlText w:val="%1."/>
      <w:lvlJc w:val="left"/>
      <w:pPr>
        <w:ind w:left="5811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decimal"/>
      <w:lvlText w:val="%1.%2."/>
      <w:lvlJc w:val="left"/>
      <w:pPr>
        <w:ind w:left="1617" w:hanging="766"/>
      </w:pPr>
      <w:rPr>
        <w:rFonts w:hint="default"/>
        <w:spacing w:val="-26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3">
    <w:nsid w:val="64F26658"/>
    <w:multiLevelType w:val="multilevel"/>
    <w:tmpl w:val="39863376"/>
    <w:lvl w:ilvl="0">
      <w:start w:val="1"/>
      <w:numFmt w:val="decimal"/>
      <w:lvlText w:val="%1."/>
      <w:lvlJc w:val="left"/>
      <w:pPr>
        <w:ind w:left="5811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bullet"/>
      <w:lvlText w:val=""/>
      <w:lvlJc w:val="left"/>
      <w:pPr>
        <w:ind w:left="1617" w:hanging="766"/>
      </w:pPr>
      <w:rPr>
        <w:rFonts w:ascii="Symbol" w:hAnsi="Symbol" w:hint="default"/>
        <w:spacing w:val="-26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4">
    <w:nsid w:val="65BF0B7A"/>
    <w:multiLevelType w:val="multilevel"/>
    <w:tmpl w:val="DF16FA96"/>
    <w:lvl w:ilvl="0">
      <w:start w:val="1"/>
      <w:numFmt w:val="decimal"/>
      <w:lvlText w:val="%1."/>
      <w:lvlJc w:val="left"/>
      <w:pPr>
        <w:ind w:left="5811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bullet"/>
      <w:lvlText w:val=""/>
      <w:lvlJc w:val="left"/>
      <w:pPr>
        <w:ind w:left="1617" w:hanging="766"/>
      </w:pPr>
      <w:rPr>
        <w:rFonts w:ascii="Symbol" w:hAnsi="Symbol" w:hint="default"/>
        <w:spacing w:val="-26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419"/>
    <w:rsid w:val="0000616E"/>
    <w:rsid w:val="00037F91"/>
    <w:rsid w:val="00044A1D"/>
    <w:rsid w:val="00105F8F"/>
    <w:rsid w:val="00357419"/>
    <w:rsid w:val="0045608B"/>
    <w:rsid w:val="006B5581"/>
    <w:rsid w:val="00852DB8"/>
    <w:rsid w:val="00A06989"/>
    <w:rsid w:val="00A4300D"/>
    <w:rsid w:val="00AE20E6"/>
    <w:rsid w:val="00B546C6"/>
    <w:rsid w:val="00B95906"/>
    <w:rsid w:val="00BE1CDD"/>
    <w:rsid w:val="00C33575"/>
    <w:rsid w:val="00D07D21"/>
    <w:rsid w:val="00DC16EB"/>
    <w:rsid w:val="00E55387"/>
    <w:rsid w:val="00EF5280"/>
    <w:rsid w:val="00F106D2"/>
    <w:rsid w:val="00F64631"/>
    <w:rsid w:val="00F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80"/>
  </w:style>
  <w:style w:type="paragraph" w:styleId="2">
    <w:name w:val="heading 2"/>
    <w:basedOn w:val="a"/>
    <w:link w:val="20"/>
    <w:uiPriority w:val="1"/>
    <w:qFormat/>
    <w:rsid w:val="00EF5280"/>
    <w:pPr>
      <w:widowControl w:val="0"/>
      <w:autoSpaceDE w:val="0"/>
      <w:autoSpaceDN w:val="0"/>
      <w:spacing w:after="0" w:line="240" w:lineRule="auto"/>
      <w:ind w:left="462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F52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EF52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F52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EF5280"/>
    <w:pPr>
      <w:widowControl w:val="0"/>
      <w:autoSpaceDE w:val="0"/>
      <w:autoSpaceDN w:val="0"/>
      <w:spacing w:after="0" w:line="240" w:lineRule="auto"/>
      <w:ind w:left="894" w:hanging="432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E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80"/>
  </w:style>
  <w:style w:type="paragraph" w:styleId="2">
    <w:name w:val="heading 2"/>
    <w:basedOn w:val="a"/>
    <w:link w:val="20"/>
    <w:uiPriority w:val="1"/>
    <w:qFormat/>
    <w:rsid w:val="00EF5280"/>
    <w:pPr>
      <w:widowControl w:val="0"/>
      <w:autoSpaceDE w:val="0"/>
      <w:autoSpaceDN w:val="0"/>
      <w:spacing w:after="0" w:line="240" w:lineRule="auto"/>
      <w:ind w:left="462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F52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EF52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F52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EF5280"/>
    <w:pPr>
      <w:widowControl w:val="0"/>
      <w:autoSpaceDE w:val="0"/>
      <w:autoSpaceDN w:val="0"/>
      <w:spacing w:after="0" w:line="240" w:lineRule="auto"/>
      <w:ind w:left="894" w:hanging="432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video3</cp:lastModifiedBy>
  <cp:revision>12</cp:revision>
  <dcterms:created xsi:type="dcterms:W3CDTF">2018-09-09T00:29:00Z</dcterms:created>
  <dcterms:modified xsi:type="dcterms:W3CDTF">2019-10-15T01:03:00Z</dcterms:modified>
</cp:coreProperties>
</file>